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5292" w14:textId="645CEC85" w:rsidR="00502213" w:rsidRDefault="00572FB1">
      <w:r>
        <w:rPr>
          <w:noProof/>
          <w:color w:val="auto"/>
          <w:kern w:val="0"/>
          <w:sz w:val="24"/>
          <w:szCs w:val="24"/>
        </w:rPr>
        <mc:AlternateContent>
          <mc:Choice Requires="wps">
            <w:drawing>
              <wp:anchor distT="36576" distB="36576" distL="36576" distR="36576" simplePos="0" relativeHeight="251658240" behindDoc="0" locked="0" layoutInCell="1" allowOverlap="1" wp14:anchorId="44CAA97F" wp14:editId="62CB29F9">
                <wp:simplePos x="0" y="0"/>
                <wp:positionH relativeFrom="column">
                  <wp:posOffset>-666750</wp:posOffset>
                </wp:positionH>
                <wp:positionV relativeFrom="paragraph">
                  <wp:posOffset>-714375</wp:posOffset>
                </wp:positionV>
                <wp:extent cx="2971800" cy="769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696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0F4AF6" w14:textId="395EDA87" w:rsidR="00700B6A" w:rsidRPr="00550B1F" w:rsidRDefault="003B36BE" w:rsidP="00700B6A">
                            <w:pPr>
                              <w:widowControl w:val="0"/>
                              <w:rPr>
                                <w:rFonts w:ascii="Arial" w:hAnsi="Arial" w:cs="Arial"/>
                                <w:b/>
                                <w:bCs/>
                                <w:i/>
                                <w:iCs/>
                                <w:color w:val="000000" w:themeColor="text1"/>
                                <w:sz w:val="22"/>
                                <w:szCs w:val="22"/>
                              </w:rPr>
                            </w:pPr>
                            <w:r w:rsidRPr="00550B1F">
                              <w:rPr>
                                <w:rFonts w:ascii="Arial" w:hAnsi="Arial" w:cs="Arial"/>
                                <w:b/>
                                <w:bCs/>
                                <w:i/>
                                <w:iCs/>
                                <w:color w:val="000000" w:themeColor="text1"/>
                                <w:sz w:val="22"/>
                                <w:szCs w:val="22"/>
                              </w:rPr>
                              <w:t xml:space="preserve">Escuela Intermedia Madison </w:t>
                            </w:r>
                          </w:p>
                          <w:p w14:paraId="2F290F83" w14:textId="77777777" w:rsidR="003B36BE"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David Parker</w:t>
                            </w:r>
                          </w:p>
                          <w:p w14:paraId="494660A0" w14:textId="77777777" w:rsidR="0086629C" w:rsidRPr="00550B1F" w:rsidRDefault="003B36BE" w:rsidP="00700B6A">
                            <w:pPr>
                              <w:widowControl w:val="0"/>
                              <w:rPr>
                                <w:rFonts w:ascii="Arial" w:hAnsi="Arial" w:cs="Arial"/>
                                <w:i/>
                                <w:iCs/>
                                <w:color w:val="000000" w:themeColor="text1"/>
                              </w:rPr>
                            </w:pPr>
                            <w:r w:rsidRPr="00550B1F">
                              <w:rPr>
                                <w:rFonts w:ascii="Arial" w:hAnsi="Arial" w:cs="Arial"/>
                                <w:i/>
                                <w:iCs/>
                                <w:color w:val="000000" w:themeColor="text1"/>
                              </w:rPr>
                              <w:t>(813) 272-3050</w:t>
                            </w:r>
                          </w:p>
                          <w:p w14:paraId="7532A51D" w14:textId="3CA7527F" w:rsidR="00700B6A" w:rsidRPr="00550B1F" w:rsidRDefault="004D6FE3" w:rsidP="00700B6A">
                            <w:pPr>
                              <w:widowControl w:val="0"/>
                              <w:rPr>
                                <w:rFonts w:ascii="Arial" w:hAnsi="Arial" w:cs="Arial"/>
                                <w:b/>
                                <w:bCs/>
                                <w:i/>
                                <w:iCs/>
                                <w:color w:val="000000" w:themeColor="text1"/>
                              </w:rPr>
                            </w:pPr>
                            <w:r w:rsidRPr="00550B1F">
                              <w:rPr>
                                <w:rFonts w:ascii="Arial" w:hAnsi="Arial" w:cs="Arial"/>
                                <w:i/>
                                <w:iCs/>
                                <w:color w:val="000000" w:themeColor="text1"/>
                              </w:rPr>
                              <w:t xml:space="preserve">https://www.hillsboroughschools.org/madison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4CAA97F">
                <v:stroke joinstyle="miter"/>
                <v:path gradientshapeok="t" o:connecttype="rect"/>
              </v:shapetype>
              <v:shape id="Text Box 14" style="position:absolute;margin-left:-52.5pt;margin-top:-56.25pt;width:234pt;height:60.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">
                <v:textbox inset="2.88pt,2.88pt,2.88pt,2.88pt">
                  <w:txbxContent>
                    <w:p w:rsidRPr="00550B1F" w:rsidR="00700B6A" w:rsidP="00700B6A" w:rsidRDefault="003B36BE" w14:paraId="6B0F4AF6" w14:textId="395EDA87">
                      <w:pPr>
                        <w:widowControl w:val="0"/>
                        <w:rPr>
                          <w:rFonts w:ascii="Arial" w:hAnsi="Arial" w:cs="Arial"/>
                          <w:b/>
                          <w:bCs/>
                          <w:i/>
                          <w:iCs/>
                          <w:color w:val="000000" w:themeColor="text1"/>
                          <w:sz w:val="22"/>
                          <w:szCs w:val="22"/>
                        </w:rPr>
                      </w:pPr>
                      <w:r w:rsidRPr="00550B1F">
                        <w:rPr>
                          <w:rFonts w:ascii="Arial" w:hAnsi="Arial" w:cs="Arial"/>
                          <w:b/>
                          <w:bCs/>
                          <w:i/>
                          <w:iCs/>
                          <w:color w:val="000000" w:themeColor="text1"/>
                          <w:sz w:val="22"/>
                          <w:szCs w:val="22"/>
                          <w:lang w:val="Spanish"/>
                        </w:rPr>
                        <w:t xml:space="preserve">Escuela Intermedia Madison </w:t>
                      </w:r>
                    </w:p>
                    <w:p w:rsidRPr="00550B1F" w:rsidR="003B36BE" w:rsidP="00700B6A" w:rsidRDefault="003B36BE" w14:paraId="2F290F83" w14:textId="77777777">
                      <w:pPr>
                        <w:widowControl w:val="0"/>
                        <w:rPr>
                          <w:rFonts w:ascii="Arial" w:hAnsi="Arial" w:cs="Arial"/>
                          <w:i/>
                          <w:iCs/>
                          <w:color w:val="000000" w:themeColor="text1"/>
                        </w:rPr>
                      </w:pPr>
                      <w:r w:rsidRPr="00550B1F">
                        <w:rPr>
                          <w:rFonts w:ascii="Arial" w:hAnsi="Arial" w:cs="Arial"/>
                          <w:i/>
                          <w:iCs/>
                          <w:color w:val="000000" w:themeColor="text1"/>
                          <w:lang w:val="Spanish"/>
                        </w:rPr>
                        <w:t>David Parker</w:t>
                      </w:r>
                    </w:p>
                    <w:p w:rsidRPr="00550B1F" w:rsidR="0086629C" w:rsidP="00700B6A" w:rsidRDefault="003B36BE" w14:paraId="494660A0" w14:textId="77777777">
                      <w:pPr>
                        <w:widowControl w:val="0"/>
                        <w:rPr>
                          <w:rFonts w:ascii="Arial" w:hAnsi="Arial" w:cs="Arial"/>
                          <w:i/>
                          <w:iCs/>
                          <w:color w:val="000000" w:themeColor="text1"/>
                        </w:rPr>
                      </w:pPr>
                      <w:r w:rsidRPr="00550B1F">
                        <w:rPr>
                          <w:rFonts w:ascii="Arial" w:hAnsi="Arial" w:cs="Arial"/>
                          <w:i/>
                          <w:iCs/>
                          <w:color w:val="000000" w:themeColor="text1"/>
                          <w:lang w:val="Spanish"/>
                        </w:rPr>
                        <w:t>(813) 272-3050</w:t>
                      </w:r>
                    </w:p>
                    <w:p w:rsidRPr="00550B1F" w:rsidR="00700B6A" w:rsidP="00700B6A" w:rsidRDefault="004D6FE3" w14:paraId="7532A51D" w14:textId="3CA7527F">
                      <w:pPr>
                        <w:widowControl w:val="0"/>
                        <w:rPr>
                          <w:rFonts w:ascii="Arial" w:hAnsi="Arial" w:cs="Arial"/>
                          <w:b/>
                          <w:bCs/>
                          <w:i/>
                          <w:iCs/>
                          <w:color w:val="000000" w:themeColor="text1"/>
                        </w:rPr>
                      </w:pPr>
                      <w:r w:rsidRPr="00550B1F">
                        <w:rPr>
                          <w:rFonts w:ascii="Arial" w:hAnsi="Arial" w:cs="Arial"/>
                          <w:i/>
                          <w:iCs/>
                          <w:color w:val="000000" w:themeColor="text1"/>
                          <w:lang w:val="Spanish"/>
                        </w:rPr>
                        <w:t xml:space="preserve">https://www.hillsboroughschools.org/madison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2" behindDoc="0" locked="0" layoutInCell="1" allowOverlap="1" wp14:anchorId="69923C2E" wp14:editId="34563104">
                <wp:simplePos x="0" y="0"/>
                <wp:positionH relativeFrom="column">
                  <wp:posOffset>4819650</wp:posOffset>
                </wp:positionH>
                <wp:positionV relativeFrom="paragraph">
                  <wp:posOffset>-781050</wp:posOffset>
                </wp:positionV>
                <wp:extent cx="1579880" cy="895350"/>
                <wp:effectExtent l="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8953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41041A1" w14:textId="55CB7708" w:rsidR="00700B6A" w:rsidRPr="00FA76EF" w:rsidRDefault="00572FB1" w:rsidP="00572FB1">
                            <w:pPr>
                              <w:widowControl w:val="0"/>
                              <w:jc w:val="center"/>
                              <w:rPr>
                                <w:rFonts w:ascii="Arial" w:hAnsi="Arial" w:cs="Arial"/>
                                <w:i/>
                                <w:iCs/>
                                <w:color w:val="FF0000"/>
                              </w:rPr>
                            </w:pPr>
                            <w:r>
                              <w:rPr>
                                <w:noProof/>
                              </w:rPr>
                              <w:drawing>
                                <wp:inline distT="0" distB="0" distL="0" distR="0" wp14:anchorId="4E10C447" wp14:editId="2EEC7BC1">
                                  <wp:extent cx="920115" cy="920115"/>
                                  <wp:effectExtent l="0" t="0" r="0" b="0"/>
                                  <wp:docPr id="22" name="Picture 2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5" style="position:absolute;margin-left:379.5pt;margin-top:-61.5pt;width:124.4pt;height:70.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" w14:anchorId="69923C2E">
                <v:textbox inset="2.88pt,2.88pt,2.88pt,2.88pt">
                  <w:txbxContent>
                    <w:p w:rsidRPr="00FA76EF" w:rsidR="00700B6A" w:rsidP="00572FB1" w:rsidRDefault="00572FB1" w14:paraId="041041A1" w14:textId="55CB7708">
                      <w:pPr>
                        <w:widowControl w:val="0"/>
                        <w:jc w:val="center"/>
                        <w:rPr>
                          <w:rFonts w:ascii="Arial" w:hAnsi="Arial" w:cs="Arial"/>
                          <w:i/>
                          <w:iCs/>
                          <w:color w:val="FF0000"/>
                        </w:rPr>
                      </w:pPr>
                      <w:r>
                        <w:rPr>
                          <w:noProof/>
                          <w:lang w:val="Spanish"/>
                        </w:rPr>
                        <w:drawing>
                          <wp:inline distT="0" distB="0" distL="0" distR="0" wp14:anchorId="4E10C447" wp14:editId="2EEC7BC1">
                            <wp:extent cx="920115" cy="920115"/>
                            <wp:effectExtent l="0" t="0" r="0" b="0"/>
                            <wp:docPr id="22" name="Picture 2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inline>
                        </w:drawing>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3" behindDoc="0" locked="0" layoutInCell="1" allowOverlap="1" wp14:anchorId="3246C292" wp14:editId="3C4BD421">
                <wp:simplePos x="0" y="0"/>
                <wp:positionH relativeFrom="column">
                  <wp:posOffset>-400050</wp:posOffset>
                </wp:positionH>
                <wp:positionV relativeFrom="paragraph">
                  <wp:posOffset>219074</wp:posOffset>
                </wp:positionV>
                <wp:extent cx="6800850" cy="26384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761BE2" w14:textId="77777777" w:rsidR="00700B6A" w:rsidRPr="006D295A" w:rsidRDefault="00700B6A" w:rsidP="00700B6A">
                            <w:pPr>
                              <w:widowControl w:val="0"/>
                              <w:spacing w:before="20"/>
                              <w:jc w:val="center"/>
                              <w:rPr>
                                <w:rFonts w:ascii="Arial" w:hAnsi="Arial" w:cs="Arial"/>
                                <w:sz w:val="8"/>
                                <w:szCs w:val="8"/>
                                <w:u w:val="single"/>
                                <w:lang w:val="es-US"/>
                              </w:rPr>
                            </w:pPr>
                            <w:r w:rsidRPr="006D295A">
                              <w:rPr>
                                <w:rFonts w:ascii="Arial" w:hAnsi="Arial" w:cs="Arial"/>
                                <w:sz w:val="8"/>
                                <w:szCs w:val="8"/>
                                <w:u w:val="single"/>
                                <w:lang w:val="es-US"/>
                              </w:rPr>
                              <w:t> </w:t>
                            </w:r>
                          </w:p>
                          <w:p w14:paraId="5E189DDE" w14:textId="77777777" w:rsidR="00700B6A" w:rsidRPr="006D295A" w:rsidRDefault="00700B6A" w:rsidP="00700B6A">
                            <w:pPr>
                              <w:widowControl w:val="0"/>
                              <w:spacing w:before="20"/>
                              <w:jc w:val="center"/>
                              <w:rPr>
                                <w:rFonts w:ascii="Arial" w:hAnsi="Arial" w:cs="Arial"/>
                                <w:b/>
                                <w:bCs/>
                                <w:u w:val="single"/>
                                <w:lang w:val="es-US"/>
                              </w:rPr>
                            </w:pPr>
                            <w:r w:rsidRPr="006D295A">
                              <w:rPr>
                                <w:rFonts w:ascii="Arial" w:hAnsi="Arial" w:cs="Arial"/>
                                <w:b/>
                                <w:bCs/>
                                <w:u w:val="single"/>
                                <w:lang w:val="es-US"/>
                              </w:rPr>
                              <w:t>TÍTULO I PROYECTOS ESCOLARES</w:t>
                            </w:r>
                          </w:p>
                          <w:p w14:paraId="716D35A5" w14:textId="77777777" w:rsidR="00700B6A" w:rsidRPr="006D295A" w:rsidRDefault="00700B6A" w:rsidP="00700B6A">
                            <w:pPr>
                              <w:widowControl w:val="0"/>
                              <w:spacing w:before="20"/>
                              <w:jc w:val="center"/>
                              <w:rPr>
                                <w:rFonts w:ascii="Arial" w:hAnsi="Arial" w:cs="Arial"/>
                                <w:sz w:val="17"/>
                                <w:szCs w:val="17"/>
                                <w:u w:val="single"/>
                                <w:lang w:val="es-US"/>
                              </w:rPr>
                            </w:pPr>
                            <w:r w:rsidRPr="006D295A">
                              <w:rPr>
                                <w:rFonts w:ascii="Arial" w:hAnsi="Arial" w:cs="Arial"/>
                                <w:sz w:val="17"/>
                                <w:szCs w:val="17"/>
                                <w:u w:val="single"/>
                                <w:lang w:val="es-US"/>
                              </w:rPr>
                              <w:t> </w:t>
                            </w:r>
                          </w:p>
                          <w:p w14:paraId="05AFFFA5"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Título I es el programa más grande de financiamiento federal en educación promulgado en 1965 por el presidente Lyndon Johnson.  El presidente Johnson reconoció el problema extremadamente difícil que tenían los niños de todo el país con su lectura y matemáticas.  En un esfuerzo por mejorar el rendimiento de los estudiantes, la Ley de Educación Primaria y Secundaria, Título 1 (ESEA, por sus siglas en inglés) proporciona recursos, materiales y maestros adicionales.  En diciembre de 2015, el presidente Obama promulgó la ley </w:t>
                            </w:r>
                            <w:r w:rsidRPr="006D295A">
                              <w:rPr>
                                <w:rFonts w:ascii="Arial" w:hAnsi="Arial" w:cs="Arial"/>
                                <w:b/>
                                <w:bCs/>
                                <w:i/>
                                <w:iCs/>
                                <w:sz w:val="17"/>
                                <w:szCs w:val="17"/>
                                <w:lang w:val="es-US"/>
                              </w:rPr>
                              <w:t>"Every Student Succeeds Act".</w:t>
                            </w:r>
                          </w:p>
                          <w:p w14:paraId="4BEF046E"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2B89BF3D"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La ley del Título I requiere la participación significativa de los padres en la planificación, el desarrollo y el diseño a nivel escolar de iniciativas para mejorar el rendimiento de los estudiantes respaldadas por los fondos del Título I.</w:t>
                            </w:r>
                          </w:p>
                          <w:p w14:paraId="5E7A4161"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132B0540" w14:textId="2D2A1FC0"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w:t>
                            </w:r>
                            <w:r w:rsidRPr="006D295A">
                              <w:rPr>
                                <w:rFonts w:ascii="Arial" w:hAnsi="Arial" w:cs="Arial"/>
                                <w:b/>
                                <w:bCs/>
                                <w:i/>
                                <w:iCs/>
                                <w:sz w:val="17"/>
                                <w:szCs w:val="17"/>
                                <w:lang w:val="es-US"/>
                              </w:rPr>
                              <w:t xml:space="preserve">Plan de Participación de Padres y Familias del Título I  de nuestra escuela </w:t>
                            </w:r>
                            <w:r w:rsidRPr="006D295A">
                              <w:rPr>
                                <w:rFonts w:ascii="Arial" w:hAnsi="Arial" w:cs="Arial"/>
                                <w:sz w:val="17"/>
                                <w:szCs w:val="17"/>
                                <w:lang w:val="es-US"/>
                              </w:rPr>
                              <w:t xml:space="preserve">se desarrolló después de nuestra revisión de los resultados de las </w:t>
                            </w:r>
                            <w:r w:rsidR="00225532" w:rsidRPr="006D295A">
                              <w:rPr>
                                <w:rFonts w:ascii="Arial" w:hAnsi="Arial" w:cs="Arial"/>
                                <w:bCs/>
                                <w:iCs/>
                                <w:sz w:val="17"/>
                                <w:szCs w:val="17"/>
                                <w:lang w:val="es-US"/>
                              </w:rPr>
                              <w:t>encuestas escolares</w:t>
                            </w:r>
                            <w:r w:rsidRPr="006D295A">
                              <w:rPr>
                                <w:rFonts w:ascii="Arial" w:hAnsi="Arial" w:cs="Arial"/>
                                <w:sz w:val="17"/>
                                <w:szCs w:val="17"/>
                                <w:lang w:val="es-US"/>
                              </w:rPr>
                              <w:t>.  Las encuestas son completadas cada primavera por los padres, el personal y los estudiantes para brindarles la oportunidad de compartir sus opiniones.</w:t>
                            </w:r>
                          </w:p>
                          <w:p w14:paraId="74752803"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4D8CEB08"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32217A22" w14:textId="77777777" w:rsidR="00700B6A" w:rsidRPr="006D295A" w:rsidRDefault="00700B6A" w:rsidP="00700B6A">
                            <w:pPr>
                              <w:widowControl w:val="0"/>
                              <w:spacing w:before="20"/>
                              <w:jc w:val="center"/>
                              <w:rPr>
                                <w:rFonts w:ascii="Arial" w:hAnsi="Arial" w:cs="Arial"/>
                                <w:b/>
                                <w:bCs/>
                                <w:u w:val="single"/>
                                <w:lang w:val="es-US"/>
                              </w:rPr>
                            </w:pPr>
                            <w:r w:rsidRPr="006D295A">
                              <w:rPr>
                                <w:rFonts w:ascii="Arial" w:hAnsi="Arial" w:cs="Arial"/>
                                <w:b/>
                                <w:bCs/>
                                <w:u w:val="single"/>
                                <w:lang w:val="es-US"/>
                              </w:rPr>
                              <w:t>Título I Participación de los padres y la familia</w:t>
                            </w:r>
                          </w:p>
                          <w:p w14:paraId="4957373A" w14:textId="77777777" w:rsidR="00700B6A" w:rsidRPr="006D295A" w:rsidRDefault="00700B6A" w:rsidP="00700B6A">
                            <w:pPr>
                              <w:widowControl w:val="0"/>
                              <w:spacing w:before="20"/>
                              <w:jc w:val="both"/>
                              <w:rPr>
                                <w:rFonts w:ascii="Arial" w:hAnsi="Arial" w:cs="Arial"/>
                                <w:b/>
                                <w:bCs/>
                                <w:sz w:val="8"/>
                                <w:szCs w:val="8"/>
                                <w:lang w:val="es-US"/>
                              </w:rPr>
                            </w:pPr>
                            <w:r w:rsidRPr="006D295A">
                              <w:rPr>
                                <w:rFonts w:ascii="Arial" w:hAnsi="Arial" w:cs="Arial"/>
                                <w:b/>
                                <w:bCs/>
                                <w:sz w:val="8"/>
                                <w:szCs w:val="8"/>
                                <w:lang w:val="es-US"/>
                              </w:rPr>
                              <w:t> </w:t>
                            </w:r>
                          </w:p>
                          <w:p w14:paraId="31EE93D9" w14:textId="77777777" w:rsidR="00700B6A" w:rsidRPr="006D295A" w:rsidRDefault="00700B6A" w:rsidP="00700B6A">
                            <w:pPr>
                              <w:widowControl w:val="0"/>
                              <w:spacing w:before="20"/>
                              <w:jc w:val="both"/>
                              <w:rPr>
                                <w:rFonts w:ascii="Arial" w:hAnsi="Arial" w:cs="Arial"/>
                                <w:b/>
                                <w:bCs/>
                                <w:sz w:val="8"/>
                                <w:szCs w:val="8"/>
                                <w:lang w:val="es-US"/>
                              </w:rPr>
                            </w:pPr>
                            <w:r w:rsidRPr="006D295A">
                              <w:rPr>
                                <w:rFonts w:ascii="Arial" w:hAnsi="Arial" w:cs="Arial"/>
                                <w:b/>
                                <w:bCs/>
                                <w:sz w:val="8"/>
                                <w:szCs w:val="8"/>
                                <w:lang w:val="es-US"/>
                              </w:rPr>
                              <w:t> </w:t>
                            </w:r>
                          </w:p>
                          <w:p w14:paraId="28AAB543"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programa de Título I para padres está diseñado para </w:t>
                            </w:r>
                            <w:r w:rsidRPr="006D295A">
                              <w:rPr>
                                <w:rFonts w:ascii="Arial" w:hAnsi="Arial" w:cs="Arial"/>
                                <w:b/>
                                <w:sz w:val="17"/>
                                <w:szCs w:val="17"/>
                                <w:lang w:val="es-US"/>
                              </w:rPr>
                              <w:t xml:space="preserve">1) informar a los padres sobre las regulaciones y recursos del Título </w:t>
                            </w:r>
                            <w:r w:rsidRPr="006D295A">
                              <w:rPr>
                                <w:rFonts w:ascii="Arial" w:hAnsi="Arial" w:cs="Arial"/>
                                <w:sz w:val="17"/>
                                <w:szCs w:val="17"/>
                                <w:lang w:val="es-US"/>
                              </w:rPr>
                              <w:t xml:space="preserve">I, 2) involucrar a los padres en las decisiones locales del Título I, 3) </w:t>
                            </w:r>
                            <w:r w:rsidRPr="006D295A">
                              <w:rPr>
                                <w:rFonts w:ascii="Arial" w:hAnsi="Arial" w:cs="Arial"/>
                                <w:b/>
                                <w:sz w:val="17"/>
                                <w:szCs w:val="17"/>
                                <w:lang w:val="es-US"/>
                              </w:rPr>
                              <w:t xml:space="preserve">proporcionar oportunidades de reunión y capacitación, </w:t>
                            </w:r>
                            <w:r w:rsidRPr="006D295A">
                              <w:rPr>
                                <w:rFonts w:ascii="Arial" w:hAnsi="Arial" w:cs="Arial"/>
                                <w:sz w:val="17"/>
                                <w:szCs w:val="17"/>
                                <w:lang w:val="es-US"/>
                              </w:rPr>
                              <w:t xml:space="preserve"> y 4</w:t>
                            </w:r>
                            <w:r w:rsidRPr="006D295A">
                              <w:rPr>
                                <w:rFonts w:ascii="Arial" w:hAnsi="Arial" w:cs="Arial"/>
                                <w:b/>
                                <w:sz w:val="17"/>
                                <w:szCs w:val="17"/>
                                <w:lang w:val="es-US"/>
                              </w:rPr>
                              <w:t xml:space="preserve">) </w:t>
                            </w:r>
                            <w:r w:rsidR="00225532" w:rsidRPr="006D295A">
                              <w:rPr>
                                <w:rFonts w:ascii="Arial" w:hAnsi="Arial" w:cs="Arial"/>
                                <w:sz w:val="17"/>
                                <w:szCs w:val="17"/>
                                <w:lang w:val="es-US"/>
                              </w:rPr>
                              <w:t xml:space="preserve"> fomentar la participación activa de  los padres en </w:t>
                            </w:r>
                            <w:r w:rsidRPr="006D295A">
                              <w:rPr>
                                <w:rFonts w:ascii="Arial" w:hAnsi="Arial" w:cs="Arial"/>
                                <w:b/>
                                <w:sz w:val="17"/>
                                <w:szCs w:val="17"/>
                                <w:lang w:val="es-US"/>
                              </w:rPr>
                              <w:t xml:space="preserve"> las </w:t>
                            </w:r>
                            <w:r w:rsidRPr="006D295A">
                              <w:rPr>
                                <w:rFonts w:ascii="Arial" w:hAnsi="Arial" w:cs="Arial"/>
                                <w:sz w:val="17"/>
                                <w:szCs w:val="17"/>
                                <w:lang w:val="es-US"/>
                              </w:rPr>
                              <w:t xml:space="preserve"> escuelas y la educación de sus hijos.  </w:t>
                            </w:r>
                          </w:p>
                          <w:p w14:paraId="37F8A57B"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w:t>
                            </w:r>
                          </w:p>
                          <w:p w14:paraId="58F126DD"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w:t>
                            </w:r>
                          </w:p>
                          <w:p w14:paraId="366CDB8E" w14:textId="77777777" w:rsidR="00700B6A" w:rsidRPr="006D295A" w:rsidRDefault="00700B6A" w:rsidP="00700B6A">
                            <w:pPr>
                              <w:widowControl w:val="0"/>
                              <w:jc w:val="both"/>
                              <w:rPr>
                                <w:rFonts w:ascii="Arial" w:hAnsi="Arial" w:cs="Arial"/>
                                <w:lang w:val="es-US"/>
                              </w:rPr>
                            </w:pPr>
                            <w:r w:rsidRPr="006D295A">
                              <w:rPr>
                                <w:rFonts w:ascii="Arial" w:hAnsi="Arial" w:cs="Arial"/>
                                <w:lang w:val="es-US"/>
                              </w:rPr>
                              <w:t> </w:t>
                            </w:r>
                          </w:p>
                          <w:p w14:paraId="092FA650"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040C08BC"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5CB7B437"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0E898A5C" w14:textId="77777777" w:rsidR="00700B6A" w:rsidRPr="006D295A" w:rsidRDefault="00700B6A" w:rsidP="00700B6A">
                            <w:pPr>
                              <w:widowControl w:val="0"/>
                              <w:jc w:val="both"/>
                              <w:rPr>
                                <w:rFonts w:ascii="Arial" w:hAnsi="Arial" w:cs="Arial"/>
                                <w:lang w:val="es-US"/>
                              </w:rPr>
                            </w:pPr>
                            <w:r w:rsidRPr="006D295A">
                              <w:rPr>
                                <w:rFonts w:ascii="Arial" w:hAnsi="Arial" w:cs="Arial"/>
                                <w:lang w:val="es-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6C292" id="_x0000_t202" coordsize="21600,21600" o:spt="202" path="m,l,21600r21600,l21600,xe">
                <v:stroke joinstyle="miter"/>
                <v:path gradientshapeok="t" o:connecttype="rect"/>
              </v:shapetype>
              <v:shape id="Text Box 12" o:spid="_x0000_s1028" type="#_x0000_t202" style="position:absolute;margin-left:-31.5pt;margin-top:17.25pt;width:535.5pt;height:207.7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" fillcolor="white [3201]" strokecolor="black [3200]" strokeweight="2pt">
                <v:textbox inset="2.88pt,2.88pt,2.88pt,2.88pt">
                  <w:txbxContent>
                    <w:p w14:paraId="50761BE2" w14:textId="77777777" w:rsidR="00700B6A" w:rsidRPr="006D295A" w:rsidRDefault="00700B6A" w:rsidP="00700B6A">
                      <w:pPr>
                        <w:widowControl w:val="0"/>
                        <w:spacing w:before="20"/>
                        <w:jc w:val="center"/>
                        <w:rPr>
                          <w:rFonts w:ascii="Arial" w:hAnsi="Arial" w:cs="Arial"/>
                          <w:sz w:val="8"/>
                          <w:szCs w:val="8"/>
                          <w:u w:val="single"/>
                          <w:lang w:val="es-US"/>
                        </w:rPr>
                      </w:pPr>
                      <w:r w:rsidRPr="006D295A">
                        <w:rPr>
                          <w:rFonts w:ascii="Arial" w:hAnsi="Arial" w:cs="Arial"/>
                          <w:sz w:val="8"/>
                          <w:szCs w:val="8"/>
                          <w:u w:val="single"/>
                          <w:lang w:val="es-US"/>
                        </w:rPr>
                        <w:t> </w:t>
                      </w:r>
                    </w:p>
                    <w:p w14:paraId="5E189DDE" w14:textId="77777777" w:rsidR="00700B6A" w:rsidRPr="006D295A" w:rsidRDefault="00700B6A" w:rsidP="00700B6A">
                      <w:pPr>
                        <w:widowControl w:val="0"/>
                        <w:spacing w:before="20"/>
                        <w:jc w:val="center"/>
                        <w:rPr>
                          <w:rFonts w:ascii="Arial" w:hAnsi="Arial" w:cs="Arial"/>
                          <w:b/>
                          <w:bCs/>
                          <w:u w:val="single"/>
                          <w:lang w:val="es-US"/>
                        </w:rPr>
                      </w:pPr>
                      <w:r w:rsidRPr="006D295A">
                        <w:rPr>
                          <w:rFonts w:ascii="Arial" w:hAnsi="Arial" w:cs="Arial"/>
                          <w:b/>
                          <w:bCs/>
                          <w:u w:val="single"/>
                          <w:lang w:val="es-US"/>
                        </w:rPr>
                        <w:t>TÍTULO I PROYECTOS ESCOLARES</w:t>
                      </w:r>
                    </w:p>
                    <w:p w14:paraId="716D35A5" w14:textId="77777777" w:rsidR="00700B6A" w:rsidRPr="006D295A" w:rsidRDefault="00700B6A" w:rsidP="00700B6A">
                      <w:pPr>
                        <w:widowControl w:val="0"/>
                        <w:spacing w:before="20"/>
                        <w:jc w:val="center"/>
                        <w:rPr>
                          <w:rFonts w:ascii="Arial" w:hAnsi="Arial" w:cs="Arial"/>
                          <w:sz w:val="17"/>
                          <w:szCs w:val="17"/>
                          <w:u w:val="single"/>
                          <w:lang w:val="es-US"/>
                        </w:rPr>
                      </w:pPr>
                      <w:r w:rsidRPr="006D295A">
                        <w:rPr>
                          <w:rFonts w:ascii="Arial" w:hAnsi="Arial" w:cs="Arial"/>
                          <w:sz w:val="17"/>
                          <w:szCs w:val="17"/>
                          <w:u w:val="single"/>
                          <w:lang w:val="es-US"/>
                        </w:rPr>
                        <w:t> </w:t>
                      </w:r>
                    </w:p>
                    <w:p w14:paraId="05AFFFA5"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Título I es el programa más grande de financiamiento federal en educación promulgado en 1965 por el presidente Lyndon Johnson.  El presidente Johnson reconoció el problema extremadamente difícil que tenían los niños de todo el país con su lectura y matemáticas.  En un esfuerzo por mejorar el rendimiento de los estudiantes, la Ley de Educación Primaria y Secundaria, Título 1 (ESEA, por sus siglas en inglés) proporciona recursos, materiales y maestros adicionales.  En diciembre de 2015, el presidente Obama promulgó la ley </w:t>
                      </w:r>
                      <w:r w:rsidRPr="006D295A">
                        <w:rPr>
                          <w:rFonts w:ascii="Arial" w:hAnsi="Arial" w:cs="Arial"/>
                          <w:b/>
                          <w:bCs/>
                          <w:i/>
                          <w:iCs/>
                          <w:sz w:val="17"/>
                          <w:szCs w:val="17"/>
                          <w:lang w:val="es-US"/>
                        </w:rPr>
                        <w:t>"Every Student Succeeds Act".</w:t>
                      </w:r>
                    </w:p>
                    <w:p w14:paraId="4BEF046E"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2B89BF3D"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La ley del Título I requiere la participación significativa de los padres en la planificación, el desarrollo y el diseño a nivel escolar de iniciativas para mejorar el rendimiento de los estudiantes respaldadas por los fondos del Título I.</w:t>
                      </w:r>
                    </w:p>
                    <w:p w14:paraId="5E7A4161"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132B0540" w14:textId="2D2A1FC0"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w:t>
                      </w:r>
                      <w:r w:rsidRPr="006D295A">
                        <w:rPr>
                          <w:rFonts w:ascii="Arial" w:hAnsi="Arial" w:cs="Arial"/>
                          <w:b/>
                          <w:bCs/>
                          <w:i/>
                          <w:iCs/>
                          <w:sz w:val="17"/>
                          <w:szCs w:val="17"/>
                          <w:lang w:val="es-US"/>
                        </w:rPr>
                        <w:t xml:space="preserve">Plan de Participación de Padres y Familias del Título I  de nuestra escuela </w:t>
                      </w:r>
                      <w:r w:rsidRPr="006D295A">
                        <w:rPr>
                          <w:rFonts w:ascii="Arial" w:hAnsi="Arial" w:cs="Arial"/>
                          <w:sz w:val="17"/>
                          <w:szCs w:val="17"/>
                          <w:lang w:val="es-US"/>
                        </w:rPr>
                        <w:t xml:space="preserve">se desarrolló después de nuestra revisión de los resultados de las </w:t>
                      </w:r>
                      <w:r w:rsidR="00225532" w:rsidRPr="006D295A">
                        <w:rPr>
                          <w:rFonts w:ascii="Arial" w:hAnsi="Arial" w:cs="Arial"/>
                          <w:bCs/>
                          <w:iCs/>
                          <w:sz w:val="17"/>
                          <w:szCs w:val="17"/>
                          <w:lang w:val="es-US"/>
                        </w:rPr>
                        <w:t>encuestas escolares</w:t>
                      </w:r>
                      <w:r w:rsidRPr="006D295A">
                        <w:rPr>
                          <w:rFonts w:ascii="Arial" w:hAnsi="Arial" w:cs="Arial"/>
                          <w:sz w:val="17"/>
                          <w:szCs w:val="17"/>
                          <w:lang w:val="es-US"/>
                        </w:rPr>
                        <w:t>.  Las encuestas son completadas cada primavera por los padres, el personal y los estudiantes para brindarles la oportunidad de compartir sus opiniones.</w:t>
                      </w:r>
                    </w:p>
                    <w:p w14:paraId="74752803"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4D8CEB08" w14:textId="77777777" w:rsidR="00700B6A" w:rsidRPr="006D295A" w:rsidRDefault="00700B6A" w:rsidP="00700B6A">
                      <w:pPr>
                        <w:widowControl w:val="0"/>
                        <w:spacing w:before="20"/>
                        <w:jc w:val="both"/>
                        <w:rPr>
                          <w:rFonts w:ascii="Arial" w:hAnsi="Arial" w:cs="Arial"/>
                          <w:sz w:val="8"/>
                          <w:szCs w:val="8"/>
                          <w:lang w:val="es-US"/>
                        </w:rPr>
                      </w:pPr>
                      <w:r w:rsidRPr="006D295A">
                        <w:rPr>
                          <w:rFonts w:ascii="Arial" w:hAnsi="Arial" w:cs="Arial"/>
                          <w:sz w:val="8"/>
                          <w:szCs w:val="8"/>
                          <w:lang w:val="es-US"/>
                        </w:rPr>
                        <w:t> </w:t>
                      </w:r>
                    </w:p>
                    <w:p w14:paraId="32217A22" w14:textId="77777777" w:rsidR="00700B6A" w:rsidRPr="006D295A" w:rsidRDefault="00700B6A" w:rsidP="00700B6A">
                      <w:pPr>
                        <w:widowControl w:val="0"/>
                        <w:spacing w:before="20"/>
                        <w:jc w:val="center"/>
                        <w:rPr>
                          <w:rFonts w:ascii="Arial" w:hAnsi="Arial" w:cs="Arial"/>
                          <w:b/>
                          <w:bCs/>
                          <w:u w:val="single"/>
                          <w:lang w:val="es-US"/>
                        </w:rPr>
                      </w:pPr>
                      <w:r w:rsidRPr="006D295A">
                        <w:rPr>
                          <w:rFonts w:ascii="Arial" w:hAnsi="Arial" w:cs="Arial"/>
                          <w:b/>
                          <w:bCs/>
                          <w:u w:val="single"/>
                          <w:lang w:val="es-US"/>
                        </w:rPr>
                        <w:t>Título I Participación de los padres y la familia</w:t>
                      </w:r>
                    </w:p>
                    <w:p w14:paraId="4957373A" w14:textId="77777777" w:rsidR="00700B6A" w:rsidRPr="006D295A" w:rsidRDefault="00700B6A" w:rsidP="00700B6A">
                      <w:pPr>
                        <w:widowControl w:val="0"/>
                        <w:spacing w:before="20"/>
                        <w:jc w:val="both"/>
                        <w:rPr>
                          <w:rFonts w:ascii="Arial" w:hAnsi="Arial" w:cs="Arial"/>
                          <w:b/>
                          <w:bCs/>
                          <w:sz w:val="8"/>
                          <w:szCs w:val="8"/>
                          <w:lang w:val="es-US"/>
                        </w:rPr>
                      </w:pPr>
                      <w:r w:rsidRPr="006D295A">
                        <w:rPr>
                          <w:rFonts w:ascii="Arial" w:hAnsi="Arial" w:cs="Arial"/>
                          <w:b/>
                          <w:bCs/>
                          <w:sz w:val="8"/>
                          <w:szCs w:val="8"/>
                          <w:lang w:val="es-US"/>
                        </w:rPr>
                        <w:t> </w:t>
                      </w:r>
                    </w:p>
                    <w:p w14:paraId="31EE93D9" w14:textId="77777777" w:rsidR="00700B6A" w:rsidRPr="006D295A" w:rsidRDefault="00700B6A" w:rsidP="00700B6A">
                      <w:pPr>
                        <w:widowControl w:val="0"/>
                        <w:spacing w:before="20"/>
                        <w:jc w:val="both"/>
                        <w:rPr>
                          <w:rFonts w:ascii="Arial" w:hAnsi="Arial" w:cs="Arial"/>
                          <w:b/>
                          <w:bCs/>
                          <w:sz w:val="8"/>
                          <w:szCs w:val="8"/>
                          <w:lang w:val="es-US"/>
                        </w:rPr>
                      </w:pPr>
                      <w:r w:rsidRPr="006D295A">
                        <w:rPr>
                          <w:rFonts w:ascii="Arial" w:hAnsi="Arial" w:cs="Arial"/>
                          <w:b/>
                          <w:bCs/>
                          <w:sz w:val="8"/>
                          <w:szCs w:val="8"/>
                          <w:lang w:val="es-US"/>
                        </w:rPr>
                        <w:t> </w:t>
                      </w:r>
                    </w:p>
                    <w:p w14:paraId="28AAB543"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xml:space="preserve">El programa de Título I para padres está diseñado para </w:t>
                      </w:r>
                      <w:r w:rsidRPr="006D295A">
                        <w:rPr>
                          <w:rFonts w:ascii="Arial" w:hAnsi="Arial" w:cs="Arial"/>
                          <w:b/>
                          <w:sz w:val="17"/>
                          <w:szCs w:val="17"/>
                          <w:lang w:val="es-US"/>
                        </w:rPr>
                        <w:t xml:space="preserve">1) informar a los padres sobre las regulaciones y recursos del Título </w:t>
                      </w:r>
                      <w:r w:rsidRPr="006D295A">
                        <w:rPr>
                          <w:rFonts w:ascii="Arial" w:hAnsi="Arial" w:cs="Arial"/>
                          <w:sz w:val="17"/>
                          <w:szCs w:val="17"/>
                          <w:lang w:val="es-US"/>
                        </w:rPr>
                        <w:t xml:space="preserve">I, 2) involucrar a los padres en las decisiones locales del Título I, 3) </w:t>
                      </w:r>
                      <w:r w:rsidRPr="006D295A">
                        <w:rPr>
                          <w:rFonts w:ascii="Arial" w:hAnsi="Arial" w:cs="Arial"/>
                          <w:b/>
                          <w:sz w:val="17"/>
                          <w:szCs w:val="17"/>
                          <w:lang w:val="es-US"/>
                        </w:rPr>
                        <w:t xml:space="preserve">proporcionar oportunidades de reunión y capacitación, </w:t>
                      </w:r>
                      <w:r w:rsidRPr="006D295A">
                        <w:rPr>
                          <w:rFonts w:ascii="Arial" w:hAnsi="Arial" w:cs="Arial"/>
                          <w:sz w:val="17"/>
                          <w:szCs w:val="17"/>
                          <w:lang w:val="es-US"/>
                        </w:rPr>
                        <w:t xml:space="preserve"> y 4</w:t>
                      </w:r>
                      <w:r w:rsidRPr="006D295A">
                        <w:rPr>
                          <w:rFonts w:ascii="Arial" w:hAnsi="Arial" w:cs="Arial"/>
                          <w:b/>
                          <w:sz w:val="17"/>
                          <w:szCs w:val="17"/>
                          <w:lang w:val="es-US"/>
                        </w:rPr>
                        <w:t xml:space="preserve">) </w:t>
                      </w:r>
                      <w:r w:rsidR="00225532" w:rsidRPr="006D295A">
                        <w:rPr>
                          <w:rFonts w:ascii="Arial" w:hAnsi="Arial" w:cs="Arial"/>
                          <w:sz w:val="17"/>
                          <w:szCs w:val="17"/>
                          <w:lang w:val="es-US"/>
                        </w:rPr>
                        <w:t xml:space="preserve"> fomentar la participación activa de  los padres en </w:t>
                      </w:r>
                      <w:r w:rsidRPr="006D295A">
                        <w:rPr>
                          <w:rFonts w:ascii="Arial" w:hAnsi="Arial" w:cs="Arial"/>
                          <w:b/>
                          <w:sz w:val="17"/>
                          <w:szCs w:val="17"/>
                          <w:lang w:val="es-US"/>
                        </w:rPr>
                        <w:t xml:space="preserve"> las </w:t>
                      </w:r>
                      <w:r w:rsidRPr="006D295A">
                        <w:rPr>
                          <w:rFonts w:ascii="Arial" w:hAnsi="Arial" w:cs="Arial"/>
                          <w:sz w:val="17"/>
                          <w:szCs w:val="17"/>
                          <w:lang w:val="es-US"/>
                        </w:rPr>
                        <w:t xml:space="preserve"> escuelas y la educación de sus hijos.  </w:t>
                      </w:r>
                    </w:p>
                    <w:p w14:paraId="37F8A57B"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w:t>
                      </w:r>
                    </w:p>
                    <w:p w14:paraId="58F126DD" w14:textId="77777777" w:rsidR="00700B6A" w:rsidRPr="006D295A" w:rsidRDefault="00700B6A" w:rsidP="00700B6A">
                      <w:pPr>
                        <w:widowControl w:val="0"/>
                        <w:spacing w:before="20"/>
                        <w:jc w:val="both"/>
                        <w:rPr>
                          <w:rFonts w:ascii="Arial" w:hAnsi="Arial" w:cs="Arial"/>
                          <w:sz w:val="17"/>
                          <w:szCs w:val="17"/>
                          <w:lang w:val="es-US"/>
                        </w:rPr>
                      </w:pPr>
                      <w:r w:rsidRPr="006D295A">
                        <w:rPr>
                          <w:rFonts w:ascii="Arial" w:hAnsi="Arial" w:cs="Arial"/>
                          <w:sz w:val="17"/>
                          <w:szCs w:val="17"/>
                          <w:lang w:val="es-US"/>
                        </w:rPr>
                        <w:t> </w:t>
                      </w:r>
                    </w:p>
                    <w:p w14:paraId="366CDB8E" w14:textId="77777777" w:rsidR="00700B6A" w:rsidRPr="006D295A" w:rsidRDefault="00700B6A" w:rsidP="00700B6A">
                      <w:pPr>
                        <w:widowControl w:val="0"/>
                        <w:jc w:val="both"/>
                        <w:rPr>
                          <w:rFonts w:ascii="Arial" w:hAnsi="Arial" w:cs="Arial"/>
                          <w:lang w:val="es-US"/>
                        </w:rPr>
                      </w:pPr>
                      <w:r w:rsidRPr="006D295A">
                        <w:rPr>
                          <w:rFonts w:ascii="Arial" w:hAnsi="Arial" w:cs="Arial"/>
                          <w:lang w:val="es-US"/>
                        </w:rPr>
                        <w:t> </w:t>
                      </w:r>
                    </w:p>
                    <w:p w14:paraId="092FA650"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040C08BC"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5CB7B437" w14:textId="77777777" w:rsidR="00700B6A" w:rsidRPr="006D295A" w:rsidRDefault="00700B6A" w:rsidP="00700B6A">
                      <w:pPr>
                        <w:ind w:left="720"/>
                        <w:jc w:val="both"/>
                        <w:rPr>
                          <w:rFonts w:ascii="Arial" w:hAnsi="Arial" w:cs="Arial"/>
                          <w:sz w:val="17"/>
                          <w:szCs w:val="17"/>
                          <w:lang w:val="es-US"/>
                        </w:rPr>
                      </w:pPr>
                      <w:r w:rsidRPr="006D295A">
                        <w:rPr>
                          <w:rFonts w:ascii="Arial" w:hAnsi="Arial" w:cs="Arial"/>
                          <w:sz w:val="17"/>
                          <w:szCs w:val="17"/>
                          <w:lang w:val="es-US"/>
                        </w:rPr>
                        <w:t> </w:t>
                      </w:r>
                    </w:p>
                    <w:p w14:paraId="0E898A5C" w14:textId="77777777" w:rsidR="00700B6A" w:rsidRPr="006D295A" w:rsidRDefault="00700B6A" w:rsidP="00700B6A">
                      <w:pPr>
                        <w:widowControl w:val="0"/>
                        <w:jc w:val="both"/>
                        <w:rPr>
                          <w:rFonts w:ascii="Arial" w:hAnsi="Arial" w:cs="Arial"/>
                          <w:lang w:val="es-US"/>
                        </w:rPr>
                      </w:pPr>
                      <w:r w:rsidRPr="006D295A">
                        <w:rPr>
                          <w:rFonts w:ascii="Arial" w:hAnsi="Arial" w:cs="Arial"/>
                          <w:lang w:val="es-US"/>
                        </w:rPr>
                        <w:t> </w:t>
                      </w:r>
                    </w:p>
                  </w:txbxContent>
                </v:textbox>
              </v:shape>
            </w:pict>
          </mc:Fallback>
        </mc:AlternateContent>
      </w:r>
      <w:r w:rsidR="003C0605">
        <w:rPr>
          <w:noProof/>
          <w:color w:val="auto"/>
          <w:kern w:val="0"/>
          <w:sz w:val="24"/>
          <w:szCs w:val="24"/>
        </w:rPr>
        <mc:AlternateContent>
          <mc:Choice Requires="wps">
            <w:drawing>
              <wp:anchor distT="36576" distB="36576" distL="36576" distR="36576" simplePos="0" relativeHeight="251658241" behindDoc="0" locked="0" layoutInCell="1" allowOverlap="1" wp14:anchorId="01BB2591" wp14:editId="039CD291">
                <wp:simplePos x="0" y="0"/>
                <wp:positionH relativeFrom="margin">
                  <wp:align>center</wp:align>
                </wp:positionH>
                <wp:positionV relativeFrom="paragraph">
                  <wp:posOffset>-760425</wp:posOffset>
                </wp:positionV>
                <wp:extent cx="3246120" cy="760172"/>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601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4F9A4" w14:textId="77777777" w:rsidR="00700B6A" w:rsidRPr="006D295A" w:rsidRDefault="00700B6A" w:rsidP="007A58C4">
                            <w:pPr>
                              <w:widowControl w:val="0"/>
                              <w:jc w:val="center"/>
                              <w:rPr>
                                <w:rFonts w:ascii="Arial" w:hAnsi="Arial" w:cs="Arial"/>
                                <w:b/>
                                <w:bCs/>
                                <w:color w:val="1B00C0"/>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295A">
                              <w:rPr>
                                <w:rFonts w:ascii="Arial" w:hAnsi="Arial" w:cs="Arial"/>
                                <w:b/>
                                <w:bCs/>
                                <w:color w:val="1B00C0"/>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de Participación de Padres y Familias</w:t>
                            </w:r>
                          </w:p>
                          <w:p w14:paraId="1969D35C" w14:textId="77777777" w:rsidR="00700B6A" w:rsidRPr="0094272F" w:rsidRDefault="00700B6A"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Título I</w:t>
                            </w:r>
                          </w:p>
                          <w:p w14:paraId="0BDE2E8A" w14:textId="6B977BC9" w:rsidR="00700B6A" w:rsidRPr="0094272F" w:rsidRDefault="0094272F"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2591" id="Text Box 13" o:spid="_x0000_s1029" type="#_x0000_t202" style="position:absolute;margin-left:0;margin-top:-59.9pt;width:255.6pt;height:59.85pt;z-index:25165824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" filled="f" stroked="f" insetpen="t">
                <v:textbox inset="2.88pt,2.88pt,2.88pt,2.88pt">
                  <w:txbxContent>
                    <w:p w14:paraId="4584F9A4" w14:textId="77777777" w:rsidR="00700B6A" w:rsidRPr="006D295A" w:rsidRDefault="00700B6A" w:rsidP="007A58C4">
                      <w:pPr>
                        <w:widowControl w:val="0"/>
                        <w:jc w:val="center"/>
                        <w:rPr>
                          <w:rFonts w:ascii="Arial" w:hAnsi="Arial" w:cs="Arial"/>
                          <w:b/>
                          <w:bCs/>
                          <w:color w:val="1B00C0"/>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295A">
                        <w:rPr>
                          <w:rFonts w:ascii="Arial" w:hAnsi="Arial" w:cs="Arial"/>
                          <w:b/>
                          <w:bCs/>
                          <w:color w:val="1B00C0"/>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de Participación de Padres y Familias</w:t>
                      </w:r>
                    </w:p>
                    <w:p w14:paraId="1969D35C" w14:textId="77777777" w:rsidR="00700B6A" w:rsidRPr="0094272F" w:rsidRDefault="00700B6A"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Título I</w:t>
                      </w:r>
                    </w:p>
                    <w:p w14:paraId="0BDE2E8A" w14:textId="6B977BC9" w:rsidR="00700B6A" w:rsidRPr="0094272F" w:rsidRDefault="0094272F" w:rsidP="00700B6A">
                      <w:pPr>
                        <w:widowControl w:val="0"/>
                        <w:jc w:val="center"/>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72F">
                        <w:rPr>
                          <w:rFonts w:ascii="Arial" w:hAnsi="Arial" w:cs="Arial"/>
                          <w:b/>
                          <w:bCs/>
                          <w:color w:val="1B0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p>
                  </w:txbxContent>
                </v:textbox>
                <w10:wrap anchorx="margin"/>
              </v:shape>
            </w:pict>
          </mc:Fallback>
        </mc:AlternateContent>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C14CA7">
        <w:tab/>
      </w:r>
      <w:r w:rsidR="00C14CA7">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p>
    <w:p w14:paraId="4D8D9FDF" w14:textId="77777777" w:rsidR="00502213" w:rsidRDefault="00502213"/>
    <w:p w14:paraId="4D3B0D8B" w14:textId="77777777" w:rsidR="00502213" w:rsidRDefault="00502213"/>
    <w:p w14:paraId="6D837E09" w14:textId="77777777" w:rsidR="00502213" w:rsidRDefault="00502213"/>
    <w:p w14:paraId="688718BA" w14:textId="77777777" w:rsidR="00502213" w:rsidRDefault="001E14BC">
      <w:r>
        <w:t xml:space="preserve"> </w:t>
      </w:r>
    </w:p>
    <w:p w14:paraId="21CC8258" w14:textId="77777777" w:rsidR="00502213" w:rsidRDefault="00502213"/>
    <w:p w14:paraId="3DB13D97" w14:textId="77777777" w:rsidR="00502213" w:rsidRDefault="00502213"/>
    <w:p w14:paraId="5394989B" w14:textId="77777777" w:rsidR="00502213" w:rsidRDefault="00502213"/>
    <w:p w14:paraId="06AF487B" w14:textId="77777777" w:rsidR="00502213" w:rsidRDefault="00502213"/>
    <w:p w14:paraId="0D7C45D1" w14:textId="77777777" w:rsidR="00502213" w:rsidRDefault="00502213"/>
    <w:p w14:paraId="738F2010" w14:textId="77777777" w:rsidR="00502213" w:rsidRDefault="00502213"/>
    <w:p w14:paraId="54CE0E68" w14:textId="77777777" w:rsidR="00502213" w:rsidRDefault="00502213"/>
    <w:p w14:paraId="000B8AB8" w14:textId="77777777" w:rsidR="00502213" w:rsidRDefault="00502213"/>
    <w:p w14:paraId="55D56DA3" w14:textId="77777777" w:rsidR="00502213" w:rsidRDefault="00502213"/>
    <w:p w14:paraId="77DBFA47" w14:textId="77777777" w:rsidR="00502213" w:rsidRDefault="00502213"/>
    <w:p w14:paraId="4D1D6B21" w14:textId="77777777" w:rsidR="00502213" w:rsidRDefault="00502213"/>
    <w:p w14:paraId="7CA3BC35" w14:textId="77777777" w:rsidR="00502213" w:rsidRDefault="00502213"/>
    <w:p w14:paraId="30783AAF" w14:textId="77777777" w:rsidR="00502213" w:rsidRDefault="00502213"/>
    <w:p w14:paraId="0F70281D" w14:textId="77777777" w:rsidR="00502213" w:rsidRDefault="00502213"/>
    <w:p w14:paraId="5CBFA086" w14:textId="77777777" w:rsidR="00502213" w:rsidRDefault="002E68CF">
      <w:r>
        <w:rPr>
          <w:noProof/>
          <w:color w:val="auto"/>
          <w:kern w:val="0"/>
          <w:sz w:val="24"/>
          <w:szCs w:val="24"/>
        </w:rPr>
        <mc:AlternateContent>
          <mc:Choice Requires="wps">
            <w:drawing>
              <wp:anchor distT="36576" distB="36576" distL="36576" distR="36576" simplePos="0" relativeHeight="251658245" behindDoc="0" locked="0" layoutInCell="1" allowOverlap="1" wp14:anchorId="1116899F" wp14:editId="28AA63B1">
                <wp:simplePos x="0" y="0"/>
                <wp:positionH relativeFrom="column">
                  <wp:posOffset>3221355</wp:posOffset>
                </wp:positionH>
                <wp:positionV relativeFrom="paragraph">
                  <wp:posOffset>93345</wp:posOffset>
                </wp:positionV>
                <wp:extent cx="3200400" cy="42862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CEC986" w14:textId="768E9744"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xml:space="preserve">Los fondos del Programa de Título I en </w:t>
                            </w:r>
                            <w:r w:rsidR="00550B1F" w:rsidRPr="006D295A">
                              <w:rPr>
                                <w:rFonts w:ascii="Arial" w:hAnsi="Arial" w:cs="Arial"/>
                                <w:b/>
                                <w:bCs/>
                                <w:i/>
                                <w:iCs/>
                                <w:color w:val="000000" w:themeColor="text1"/>
                                <w:sz w:val="17"/>
                                <w:szCs w:val="17"/>
                                <w:lang w:val="es-US"/>
                              </w:rPr>
                              <w:t xml:space="preserve"> la Escuela Intermedia Madison </w:t>
                            </w:r>
                            <w:r w:rsidRPr="006D295A">
                              <w:rPr>
                                <w:rFonts w:ascii="Arial" w:hAnsi="Arial" w:cs="Arial"/>
                                <w:sz w:val="17"/>
                                <w:szCs w:val="17"/>
                                <w:lang w:val="es-US"/>
                              </w:rPr>
                              <w:t>se utilizan para mejorar el programa de instrucción del distrito al:</w:t>
                            </w:r>
                          </w:p>
                          <w:p w14:paraId="12FC02B7" w14:textId="433A885B" w:rsidR="0083098B" w:rsidRPr="006D295A" w:rsidRDefault="0083098B" w:rsidP="0083098B">
                            <w:pPr>
                              <w:widowControl w:val="0"/>
                              <w:jc w:val="both"/>
                              <w:rPr>
                                <w:rFonts w:ascii="Arial" w:hAnsi="Arial" w:cs="Arial"/>
                                <w:sz w:val="17"/>
                                <w:szCs w:val="17"/>
                                <w:lang w:val="es-US"/>
                              </w:rPr>
                            </w:pPr>
                          </w:p>
                          <w:p w14:paraId="6900D11D" w14:textId="77777777" w:rsidR="0083098B" w:rsidRPr="003060F0" w:rsidRDefault="0083098B" w:rsidP="0083098B">
                            <w:pPr>
                              <w:widowControl w:val="0"/>
                              <w:ind w:left="360" w:hanging="360"/>
                              <w:jc w:val="both"/>
                              <w:rPr>
                                <w:rFonts w:ascii="Arial" w:hAnsi="Arial" w:cs="Arial"/>
                                <w:iCs/>
                                <w:color w:val="000000" w:themeColor="text1"/>
                                <w:sz w:val="17"/>
                                <w:szCs w:val="17"/>
                              </w:rPr>
                            </w:pPr>
                            <w:r w:rsidRPr="003060F0">
                              <w:rPr>
                                <w:rFonts w:ascii="Symbol" w:hAnsi="Symbol"/>
                                <w:color w:val="000000" w:themeColor="text1"/>
                              </w:rPr>
                              <w:t xml:space="preserve"> </w:t>
                            </w:r>
                            <w:r w:rsidRPr="003060F0">
                              <w:rPr>
                                <w:rFonts w:ascii="Arial" w:hAnsi="Arial" w:cs="Arial"/>
                                <w:b/>
                                <w:iCs/>
                                <w:color w:val="000000" w:themeColor="text1"/>
                                <w:sz w:val="17"/>
                                <w:szCs w:val="17"/>
                              </w:rPr>
                              <w:t xml:space="preserve">Personal altamente cualificado </w:t>
                            </w:r>
                          </w:p>
                          <w:p w14:paraId="5F632CEF"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7ABFC023" w14:textId="2C54CFAB" w:rsidR="0083098B" w:rsidRPr="003060F0" w:rsidRDefault="0083098B" w:rsidP="0083098B">
                            <w:pPr>
                              <w:pStyle w:val="ListParagraph"/>
                              <w:widowControl w:val="0"/>
                              <w:numPr>
                                <w:ilvl w:val="0"/>
                                <w:numId w:val="2"/>
                              </w:numPr>
                              <w:jc w:val="both"/>
                              <w:rPr>
                                <w:rFonts w:ascii="Arial" w:hAnsi="Arial" w:cs="Arial"/>
                                <w:i/>
                                <w:color w:val="000000" w:themeColor="text1"/>
                                <w:sz w:val="17"/>
                                <w:szCs w:val="17"/>
                              </w:rPr>
                            </w:pPr>
                            <w:r w:rsidRPr="003060F0">
                              <w:rPr>
                                <w:rFonts w:ascii="Arial" w:hAnsi="Arial" w:cs="Arial"/>
                                <w:i/>
                                <w:color w:val="000000" w:themeColor="text1"/>
                                <w:sz w:val="17"/>
                                <w:szCs w:val="17"/>
                              </w:rPr>
                              <w:t>Trista Snook, entrenadora de lectura</w:t>
                            </w:r>
                          </w:p>
                          <w:p w14:paraId="293AED76" w14:textId="1B0680B6" w:rsidR="0083098B" w:rsidRPr="006D295A" w:rsidRDefault="00563100" w:rsidP="0083098B">
                            <w:pPr>
                              <w:pStyle w:val="ListParagraph"/>
                              <w:widowControl w:val="0"/>
                              <w:numPr>
                                <w:ilvl w:val="0"/>
                                <w:numId w:val="2"/>
                              </w:numPr>
                              <w:jc w:val="both"/>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Larenz Johnson, Entrenador de Éxito Estudiantil</w:t>
                            </w:r>
                          </w:p>
                          <w:p w14:paraId="140B2D82" w14:textId="6076A1AA" w:rsidR="00416BF5" w:rsidRPr="006D295A" w:rsidRDefault="00577F85" w:rsidP="0083098B">
                            <w:pPr>
                              <w:pStyle w:val="ListParagraph"/>
                              <w:widowControl w:val="0"/>
                              <w:numPr>
                                <w:ilvl w:val="0"/>
                                <w:numId w:val="2"/>
                              </w:numPr>
                              <w:jc w:val="both"/>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Heather Hagelberg, Maestra de Recursos Científicos</w:t>
                            </w:r>
                          </w:p>
                          <w:p w14:paraId="54B48D53" w14:textId="77777777" w:rsidR="0083098B" w:rsidRPr="006D295A" w:rsidRDefault="0083098B" w:rsidP="0083098B">
                            <w:pPr>
                              <w:widowControl w:val="0"/>
                              <w:jc w:val="both"/>
                              <w:rPr>
                                <w:rFonts w:ascii="Arial" w:hAnsi="Arial" w:cs="Arial"/>
                                <w:color w:val="000000" w:themeColor="text1"/>
                                <w:sz w:val="17"/>
                                <w:szCs w:val="17"/>
                                <w:lang w:val="es-US"/>
                              </w:rPr>
                            </w:pPr>
                            <w:r w:rsidRPr="006D295A">
                              <w:rPr>
                                <w:rFonts w:ascii="Arial" w:hAnsi="Arial" w:cs="Arial"/>
                                <w:color w:val="000000" w:themeColor="text1"/>
                                <w:sz w:val="17"/>
                                <w:szCs w:val="17"/>
                                <w:lang w:val="es-US"/>
                              </w:rPr>
                              <w:t> </w:t>
                            </w:r>
                          </w:p>
                          <w:p w14:paraId="2D9E919B" w14:textId="77777777" w:rsidR="0083098B" w:rsidRPr="006D295A" w:rsidRDefault="0083098B" w:rsidP="0083098B">
                            <w:pPr>
                              <w:widowControl w:val="0"/>
                              <w:jc w:val="both"/>
                              <w:rPr>
                                <w:rFonts w:ascii="Arial" w:hAnsi="Arial" w:cs="Arial"/>
                                <w:color w:val="000000" w:themeColor="text1"/>
                                <w:sz w:val="17"/>
                                <w:szCs w:val="17"/>
                                <w:lang w:val="es-US"/>
                              </w:rPr>
                            </w:pPr>
                            <w:r w:rsidRPr="003060F0">
                              <w:rPr>
                                <w:rFonts w:ascii="Symbol" w:hAnsi="Symbol"/>
                                <w:color w:val="000000" w:themeColor="text1"/>
                              </w:rPr>
                              <w:t xml:space="preserve"> </w:t>
                            </w:r>
                            <w:r w:rsidRPr="006D295A">
                              <w:rPr>
                                <w:rFonts w:ascii="Arial" w:hAnsi="Arial" w:cs="Arial"/>
                                <w:b/>
                                <w:color w:val="000000" w:themeColor="text1"/>
                                <w:sz w:val="17"/>
                                <w:szCs w:val="17"/>
                                <w:lang w:val="es-US"/>
                              </w:rPr>
                              <w:t>Desarrollo de la capacidad de las familias:</w:t>
                            </w:r>
                          </w:p>
                          <w:p w14:paraId="3744A2BA"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Invitar a los padres y socios de la comunidad a unirse a SAC</w:t>
                            </w:r>
                          </w:p>
                          <w:p w14:paraId="5F2394FB"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Invitar a los padres a participar en las Noches Familiares de AVID y STEM</w:t>
                            </w:r>
                          </w:p>
                          <w:p w14:paraId="73175219"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Distribuir publicaciones como "Understanding Middle School" para educar y apoyar a los padres en la comprensión de los logros de los estudiantes.</w:t>
                            </w:r>
                          </w:p>
                          <w:p w14:paraId="60B57F04"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Celebrar conferencias nocturnas trimestrales para discutir el desempeño de los estudiantes</w:t>
                            </w:r>
                          </w:p>
                          <w:p w14:paraId="2DD6B90F"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Celebración de conferencias según lo solicitado</w:t>
                            </w:r>
                          </w:p>
                          <w:p w14:paraId="218650EA" w14:textId="77777777" w:rsidR="0083098B" w:rsidRPr="006D295A" w:rsidRDefault="0083098B" w:rsidP="0083098B">
                            <w:pPr>
                              <w:widowControl w:val="0"/>
                              <w:ind w:left="360" w:hanging="360"/>
                              <w:jc w:val="both"/>
                              <w:rPr>
                                <w:rFonts w:ascii="Arial" w:hAnsi="Arial" w:cs="Arial"/>
                                <w:color w:val="000000" w:themeColor="text1"/>
                                <w:sz w:val="17"/>
                                <w:szCs w:val="17"/>
                                <w:lang w:val="es-US"/>
                              </w:rPr>
                            </w:pPr>
                          </w:p>
                          <w:p w14:paraId="38DADA07"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color w:val="000000" w:themeColor="text1"/>
                                <w:sz w:val="17"/>
                                <w:szCs w:val="17"/>
                                <w:lang w:val="es-US"/>
                              </w:rPr>
                              <w:t> </w:t>
                            </w:r>
                            <w:r w:rsidRPr="003060F0">
                              <w:rPr>
                                <w:rFonts w:ascii="Symbol" w:hAnsi="Symbol"/>
                                <w:color w:val="000000" w:themeColor="text1"/>
                              </w:rPr>
                              <w:t xml:space="preserve"> </w:t>
                            </w:r>
                            <w:r w:rsidRPr="006D295A">
                              <w:rPr>
                                <w:color w:val="000000" w:themeColor="text1"/>
                                <w:lang w:val="es-US"/>
                              </w:rPr>
                              <w:t>Mejorar el perfeccionamiento del personal (talleres de listas),</w:t>
                            </w:r>
                          </w:p>
                          <w:p w14:paraId="3EEB2126"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Beneficios de la participación de los padres</w:t>
                            </w:r>
                          </w:p>
                          <w:p w14:paraId="5D638A24"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Comunicación con los padres (múltiples formatos)</w:t>
                            </w:r>
                          </w:p>
                          <w:p w14:paraId="4EB77107"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Otros talleres (basados en evaluaciones de necesidades)</w:t>
                            </w:r>
                          </w:p>
                          <w:p w14:paraId="6E77ED3C"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iCs/>
                                <w:color w:val="000000" w:themeColor="text1"/>
                                <w:sz w:val="17"/>
                                <w:szCs w:val="17"/>
                                <w:lang w:val="es-US"/>
                              </w:rPr>
                              <w:t xml:space="preserve">               </w:t>
                            </w:r>
                            <w:r w:rsidRPr="006D295A">
                              <w:rPr>
                                <w:rFonts w:ascii="Arial" w:hAnsi="Arial" w:cs="Arial"/>
                                <w:b/>
                                <w:bCs/>
                                <w:iCs/>
                                <w:color w:val="000000" w:themeColor="text1"/>
                                <w:sz w:val="17"/>
                                <w:szCs w:val="17"/>
                                <w:lang w:val="es-US"/>
                              </w:rPr>
                              <w:t xml:space="preserve"> </w:t>
                            </w:r>
                          </w:p>
                          <w:p w14:paraId="09D512E2"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color w:val="000000" w:themeColor="text1"/>
                                <w:sz w:val="17"/>
                                <w:szCs w:val="17"/>
                                <w:lang w:val="es-US"/>
                              </w:rPr>
                              <w:t> </w:t>
                            </w:r>
                            <w:r w:rsidRPr="003060F0">
                              <w:rPr>
                                <w:rFonts w:ascii="Symbol" w:hAnsi="Symbol"/>
                                <w:color w:val="000000" w:themeColor="text1"/>
                              </w:rPr>
                              <w:t xml:space="preserve"> </w:t>
                            </w:r>
                            <w:r w:rsidRPr="006D295A">
                              <w:rPr>
                                <w:rFonts w:ascii="Arial" w:hAnsi="Arial" w:cs="Arial"/>
                                <w:b/>
                                <w:iCs/>
                                <w:color w:val="000000" w:themeColor="text1"/>
                                <w:sz w:val="17"/>
                                <w:szCs w:val="17"/>
                                <w:lang w:val="es-US"/>
                              </w:rPr>
                              <w:t xml:space="preserve">Comprar materiales y suministros de instrucción adicionales, </w:t>
                            </w:r>
                          </w:p>
                          <w:p w14:paraId="4E4213C9"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iCs/>
                                <w:color w:val="000000" w:themeColor="text1"/>
                                <w:sz w:val="17"/>
                                <w:szCs w:val="17"/>
                                <w:lang w:val="es-US"/>
                              </w:rPr>
                              <w:t> </w:t>
                            </w:r>
                          </w:p>
                          <w:p w14:paraId="57FDDBE3" w14:textId="77777777" w:rsidR="0083098B" w:rsidRPr="006D295A" w:rsidRDefault="0083098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Comprender la escuela intermedia (publicación)</w:t>
                            </w:r>
                          </w:p>
                          <w:p w14:paraId="40E97373" w14:textId="378DE31A" w:rsidR="0083098B" w:rsidRPr="006D295A" w:rsidRDefault="0083098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Otros materiales basados en evaluaciones de necesidades y encuestas</w:t>
                            </w:r>
                          </w:p>
                          <w:p w14:paraId="594E2054" w14:textId="531B42CE" w:rsidR="0094454B" w:rsidRPr="006D295A" w:rsidRDefault="0094454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Tecnología y suministros adicionales para apoyar la participación de los estudiantes</w:t>
                            </w:r>
                          </w:p>
                          <w:p w14:paraId="754C7A42" w14:textId="20676C3D" w:rsidR="00CA373A" w:rsidRPr="006D295A" w:rsidRDefault="00CA373A" w:rsidP="0083098B">
                            <w:pPr>
                              <w:widowControl w:val="0"/>
                              <w:jc w:val="both"/>
                              <w:rPr>
                                <w:rFonts w:ascii="Arial" w:hAnsi="Arial" w:cs="Arial"/>
                                <w:color w:val="FF0000"/>
                                <w:sz w:val="17"/>
                                <w:szCs w:val="17"/>
                                <w:lang w:val="es-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99F" id="Text Box 11" o:spid="_x0000_s1030" type="#_x0000_t202" style="position:absolute;margin-left:253.65pt;margin-top:7.35pt;width:252pt;height:33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" fillcolor="white [3201]" strokecolor="black [3200]" strokeweight="2pt">
                <v:textbox inset="2.88pt,2.88pt,2.88pt,2.88pt">
                  <w:txbxContent>
                    <w:p w14:paraId="1ACEC986" w14:textId="768E9744"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xml:space="preserve">Los fondos del Programa de Título I en </w:t>
                      </w:r>
                      <w:r w:rsidR="00550B1F" w:rsidRPr="006D295A">
                        <w:rPr>
                          <w:rFonts w:ascii="Arial" w:hAnsi="Arial" w:cs="Arial"/>
                          <w:b/>
                          <w:bCs/>
                          <w:i/>
                          <w:iCs/>
                          <w:color w:val="000000" w:themeColor="text1"/>
                          <w:sz w:val="17"/>
                          <w:szCs w:val="17"/>
                          <w:lang w:val="es-US"/>
                        </w:rPr>
                        <w:t xml:space="preserve"> la Escuela Intermedia Madison </w:t>
                      </w:r>
                      <w:r w:rsidRPr="006D295A">
                        <w:rPr>
                          <w:rFonts w:ascii="Arial" w:hAnsi="Arial" w:cs="Arial"/>
                          <w:sz w:val="17"/>
                          <w:szCs w:val="17"/>
                          <w:lang w:val="es-US"/>
                        </w:rPr>
                        <w:t>se utilizan para mejorar el programa de instrucción del distrito al:</w:t>
                      </w:r>
                    </w:p>
                    <w:p w14:paraId="12FC02B7" w14:textId="433A885B" w:rsidR="0083098B" w:rsidRPr="006D295A" w:rsidRDefault="0083098B" w:rsidP="0083098B">
                      <w:pPr>
                        <w:widowControl w:val="0"/>
                        <w:jc w:val="both"/>
                        <w:rPr>
                          <w:rFonts w:ascii="Arial" w:hAnsi="Arial" w:cs="Arial"/>
                          <w:sz w:val="17"/>
                          <w:szCs w:val="17"/>
                          <w:lang w:val="es-US"/>
                        </w:rPr>
                      </w:pPr>
                    </w:p>
                    <w:p w14:paraId="6900D11D" w14:textId="77777777" w:rsidR="0083098B" w:rsidRPr="003060F0" w:rsidRDefault="0083098B" w:rsidP="0083098B">
                      <w:pPr>
                        <w:widowControl w:val="0"/>
                        <w:ind w:left="360" w:hanging="360"/>
                        <w:jc w:val="both"/>
                        <w:rPr>
                          <w:rFonts w:ascii="Arial" w:hAnsi="Arial" w:cs="Arial"/>
                          <w:iCs/>
                          <w:color w:val="000000" w:themeColor="text1"/>
                          <w:sz w:val="17"/>
                          <w:szCs w:val="17"/>
                        </w:rPr>
                      </w:pPr>
                      <w:r w:rsidRPr="003060F0">
                        <w:rPr>
                          <w:rFonts w:ascii="Symbol" w:hAnsi="Symbol"/>
                          <w:color w:val="000000" w:themeColor="text1"/>
                        </w:rPr>
                        <w:t xml:space="preserve"> </w:t>
                      </w:r>
                      <w:r w:rsidRPr="003060F0">
                        <w:rPr>
                          <w:rFonts w:ascii="Arial" w:hAnsi="Arial" w:cs="Arial"/>
                          <w:b/>
                          <w:iCs/>
                          <w:color w:val="000000" w:themeColor="text1"/>
                          <w:sz w:val="17"/>
                          <w:szCs w:val="17"/>
                        </w:rPr>
                        <w:t xml:space="preserve">Personal altamente cualificado </w:t>
                      </w:r>
                    </w:p>
                    <w:p w14:paraId="5F632CEF" w14:textId="77777777" w:rsidR="0083098B" w:rsidRPr="003060F0" w:rsidRDefault="0083098B" w:rsidP="0083098B">
                      <w:pPr>
                        <w:widowControl w:val="0"/>
                        <w:jc w:val="both"/>
                        <w:rPr>
                          <w:rFonts w:ascii="Arial" w:hAnsi="Arial" w:cs="Arial"/>
                          <w:iCs/>
                          <w:color w:val="000000" w:themeColor="text1"/>
                          <w:sz w:val="17"/>
                          <w:szCs w:val="17"/>
                        </w:rPr>
                      </w:pPr>
                      <w:r w:rsidRPr="003060F0">
                        <w:rPr>
                          <w:rFonts w:ascii="Arial" w:hAnsi="Arial" w:cs="Arial"/>
                          <w:iCs/>
                          <w:color w:val="000000" w:themeColor="text1"/>
                          <w:sz w:val="17"/>
                          <w:szCs w:val="17"/>
                        </w:rPr>
                        <w:t> </w:t>
                      </w:r>
                    </w:p>
                    <w:p w14:paraId="7ABFC023" w14:textId="2C54CFAB" w:rsidR="0083098B" w:rsidRPr="003060F0" w:rsidRDefault="0083098B" w:rsidP="0083098B">
                      <w:pPr>
                        <w:pStyle w:val="ListParagraph"/>
                        <w:widowControl w:val="0"/>
                        <w:numPr>
                          <w:ilvl w:val="0"/>
                          <w:numId w:val="2"/>
                        </w:numPr>
                        <w:jc w:val="both"/>
                        <w:rPr>
                          <w:rFonts w:ascii="Arial" w:hAnsi="Arial" w:cs="Arial"/>
                          <w:i/>
                          <w:color w:val="000000" w:themeColor="text1"/>
                          <w:sz w:val="17"/>
                          <w:szCs w:val="17"/>
                        </w:rPr>
                      </w:pPr>
                      <w:r w:rsidRPr="003060F0">
                        <w:rPr>
                          <w:rFonts w:ascii="Arial" w:hAnsi="Arial" w:cs="Arial"/>
                          <w:i/>
                          <w:color w:val="000000" w:themeColor="text1"/>
                          <w:sz w:val="17"/>
                          <w:szCs w:val="17"/>
                        </w:rPr>
                        <w:t>Trista Snook, entrenadora de lectura</w:t>
                      </w:r>
                    </w:p>
                    <w:p w14:paraId="293AED76" w14:textId="1B0680B6" w:rsidR="0083098B" w:rsidRPr="006D295A" w:rsidRDefault="00563100" w:rsidP="0083098B">
                      <w:pPr>
                        <w:pStyle w:val="ListParagraph"/>
                        <w:widowControl w:val="0"/>
                        <w:numPr>
                          <w:ilvl w:val="0"/>
                          <w:numId w:val="2"/>
                        </w:numPr>
                        <w:jc w:val="both"/>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Larenz Johnson, Entrenador de Éxito Estudiantil</w:t>
                      </w:r>
                    </w:p>
                    <w:p w14:paraId="140B2D82" w14:textId="6076A1AA" w:rsidR="00416BF5" w:rsidRPr="006D295A" w:rsidRDefault="00577F85" w:rsidP="0083098B">
                      <w:pPr>
                        <w:pStyle w:val="ListParagraph"/>
                        <w:widowControl w:val="0"/>
                        <w:numPr>
                          <w:ilvl w:val="0"/>
                          <w:numId w:val="2"/>
                        </w:numPr>
                        <w:jc w:val="both"/>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Heather Hagelberg, Maestra de Recursos Científicos</w:t>
                      </w:r>
                    </w:p>
                    <w:p w14:paraId="54B48D53" w14:textId="77777777" w:rsidR="0083098B" w:rsidRPr="006D295A" w:rsidRDefault="0083098B" w:rsidP="0083098B">
                      <w:pPr>
                        <w:widowControl w:val="0"/>
                        <w:jc w:val="both"/>
                        <w:rPr>
                          <w:rFonts w:ascii="Arial" w:hAnsi="Arial" w:cs="Arial"/>
                          <w:color w:val="000000" w:themeColor="text1"/>
                          <w:sz w:val="17"/>
                          <w:szCs w:val="17"/>
                          <w:lang w:val="es-US"/>
                        </w:rPr>
                      </w:pPr>
                      <w:r w:rsidRPr="006D295A">
                        <w:rPr>
                          <w:rFonts w:ascii="Arial" w:hAnsi="Arial" w:cs="Arial"/>
                          <w:color w:val="000000" w:themeColor="text1"/>
                          <w:sz w:val="17"/>
                          <w:szCs w:val="17"/>
                          <w:lang w:val="es-US"/>
                        </w:rPr>
                        <w:t> </w:t>
                      </w:r>
                    </w:p>
                    <w:p w14:paraId="2D9E919B" w14:textId="77777777" w:rsidR="0083098B" w:rsidRPr="006D295A" w:rsidRDefault="0083098B" w:rsidP="0083098B">
                      <w:pPr>
                        <w:widowControl w:val="0"/>
                        <w:jc w:val="both"/>
                        <w:rPr>
                          <w:rFonts w:ascii="Arial" w:hAnsi="Arial" w:cs="Arial"/>
                          <w:color w:val="000000" w:themeColor="text1"/>
                          <w:sz w:val="17"/>
                          <w:szCs w:val="17"/>
                          <w:lang w:val="es-US"/>
                        </w:rPr>
                      </w:pPr>
                      <w:r w:rsidRPr="003060F0">
                        <w:rPr>
                          <w:rFonts w:ascii="Symbol" w:hAnsi="Symbol"/>
                          <w:color w:val="000000" w:themeColor="text1"/>
                        </w:rPr>
                        <w:t xml:space="preserve"> </w:t>
                      </w:r>
                      <w:r w:rsidRPr="006D295A">
                        <w:rPr>
                          <w:rFonts w:ascii="Arial" w:hAnsi="Arial" w:cs="Arial"/>
                          <w:b/>
                          <w:color w:val="000000" w:themeColor="text1"/>
                          <w:sz w:val="17"/>
                          <w:szCs w:val="17"/>
                          <w:lang w:val="es-US"/>
                        </w:rPr>
                        <w:t>Desarrollo de la capacidad de las familias:</w:t>
                      </w:r>
                    </w:p>
                    <w:p w14:paraId="3744A2BA"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Invitar a los padres y socios de la comunidad a unirse a SAC</w:t>
                      </w:r>
                    </w:p>
                    <w:p w14:paraId="5F2394FB"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Invitar a los padres a participar en las Noches Familiares de AVID y STEM</w:t>
                      </w:r>
                    </w:p>
                    <w:p w14:paraId="73175219"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Distribuir publicaciones como "Understanding Middle School" para educar y apoyar a los padres en la comprensión de los logros de los estudiantes.</w:t>
                      </w:r>
                    </w:p>
                    <w:p w14:paraId="60B57F04"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Celebrar conferencias nocturnas trimestrales para discutir el desempeño de los estudiantes</w:t>
                      </w:r>
                    </w:p>
                    <w:p w14:paraId="2DD6B90F" w14:textId="77777777" w:rsidR="0083098B" w:rsidRPr="006D295A" w:rsidRDefault="0083098B" w:rsidP="00D856A4">
                      <w:pPr>
                        <w:pStyle w:val="ListParagraph"/>
                        <w:widowControl w:val="0"/>
                        <w:numPr>
                          <w:ilvl w:val="0"/>
                          <w:numId w:val="2"/>
                        </w:numPr>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Celebración de conferencias según lo solicitado</w:t>
                      </w:r>
                    </w:p>
                    <w:p w14:paraId="218650EA" w14:textId="77777777" w:rsidR="0083098B" w:rsidRPr="006D295A" w:rsidRDefault="0083098B" w:rsidP="0083098B">
                      <w:pPr>
                        <w:widowControl w:val="0"/>
                        <w:ind w:left="360" w:hanging="360"/>
                        <w:jc w:val="both"/>
                        <w:rPr>
                          <w:rFonts w:ascii="Arial" w:hAnsi="Arial" w:cs="Arial"/>
                          <w:color w:val="000000" w:themeColor="text1"/>
                          <w:sz w:val="17"/>
                          <w:szCs w:val="17"/>
                          <w:lang w:val="es-US"/>
                        </w:rPr>
                      </w:pPr>
                    </w:p>
                    <w:p w14:paraId="38DADA07"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color w:val="000000" w:themeColor="text1"/>
                          <w:sz w:val="17"/>
                          <w:szCs w:val="17"/>
                          <w:lang w:val="es-US"/>
                        </w:rPr>
                        <w:t> </w:t>
                      </w:r>
                      <w:r w:rsidRPr="003060F0">
                        <w:rPr>
                          <w:rFonts w:ascii="Symbol" w:hAnsi="Symbol"/>
                          <w:color w:val="000000" w:themeColor="text1"/>
                        </w:rPr>
                        <w:t xml:space="preserve"> </w:t>
                      </w:r>
                      <w:r w:rsidRPr="006D295A">
                        <w:rPr>
                          <w:color w:val="000000" w:themeColor="text1"/>
                          <w:lang w:val="es-US"/>
                        </w:rPr>
                        <w:t>Mejorar el perfeccionamiento del personal (talleres de listas),</w:t>
                      </w:r>
                    </w:p>
                    <w:p w14:paraId="3EEB2126"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Beneficios de la participación de los padres</w:t>
                      </w:r>
                    </w:p>
                    <w:p w14:paraId="5D638A24"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Comunicación con los padres (múltiples formatos)</w:t>
                      </w:r>
                    </w:p>
                    <w:p w14:paraId="4EB77107" w14:textId="77777777" w:rsidR="0083098B" w:rsidRPr="006D295A" w:rsidRDefault="0083098B" w:rsidP="0083098B">
                      <w:pPr>
                        <w:pStyle w:val="ListParagraph"/>
                        <w:widowControl w:val="0"/>
                        <w:numPr>
                          <w:ilvl w:val="0"/>
                          <w:numId w:val="3"/>
                        </w:numPr>
                        <w:jc w:val="both"/>
                        <w:rPr>
                          <w:rFonts w:ascii="Arial" w:hAnsi="Arial" w:cs="Arial"/>
                          <w:i/>
                          <w:iCs/>
                          <w:color w:val="000000" w:themeColor="text1"/>
                          <w:sz w:val="17"/>
                          <w:szCs w:val="17"/>
                          <w:lang w:val="es-US"/>
                        </w:rPr>
                      </w:pPr>
                      <w:r w:rsidRPr="006D295A">
                        <w:rPr>
                          <w:rFonts w:ascii="Arial" w:hAnsi="Arial" w:cs="Arial"/>
                          <w:i/>
                          <w:iCs/>
                          <w:color w:val="000000" w:themeColor="text1"/>
                          <w:sz w:val="17"/>
                          <w:szCs w:val="17"/>
                          <w:lang w:val="es-US"/>
                        </w:rPr>
                        <w:t>Otros talleres (basados en evaluaciones de necesidades)</w:t>
                      </w:r>
                    </w:p>
                    <w:p w14:paraId="6E77ED3C"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iCs/>
                          <w:color w:val="000000" w:themeColor="text1"/>
                          <w:sz w:val="17"/>
                          <w:szCs w:val="17"/>
                          <w:lang w:val="es-US"/>
                        </w:rPr>
                        <w:t xml:space="preserve">               </w:t>
                      </w:r>
                      <w:r w:rsidRPr="006D295A">
                        <w:rPr>
                          <w:rFonts w:ascii="Arial" w:hAnsi="Arial" w:cs="Arial"/>
                          <w:b/>
                          <w:bCs/>
                          <w:iCs/>
                          <w:color w:val="000000" w:themeColor="text1"/>
                          <w:sz w:val="17"/>
                          <w:szCs w:val="17"/>
                          <w:lang w:val="es-US"/>
                        </w:rPr>
                        <w:t xml:space="preserve"> </w:t>
                      </w:r>
                    </w:p>
                    <w:p w14:paraId="09D512E2"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color w:val="000000" w:themeColor="text1"/>
                          <w:sz w:val="17"/>
                          <w:szCs w:val="17"/>
                          <w:lang w:val="es-US"/>
                        </w:rPr>
                        <w:t> </w:t>
                      </w:r>
                      <w:r w:rsidRPr="003060F0">
                        <w:rPr>
                          <w:rFonts w:ascii="Symbol" w:hAnsi="Symbol"/>
                          <w:color w:val="000000" w:themeColor="text1"/>
                        </w:rPr>
                        <w:t xml:space="preserve"> </w:t>
                      </w:r>
                      <w:r w:rsidRPr="006D295A">
                        <w:rPr>
                          <w:rFonts w:ascii="Arial" w:hAnsi="Arial" w:cs="Arial"/>
                          <w:b/>
                          <w:iCs/>
                          <w:color w:val="000000" w:themeColor="text1"/>
                          <w:sz w:val="17"/>
                          <w:szCs w:val="17"/>
                          <w:lang w:val="es-US"/>
                        </w:rPr>
                        <w:t xml:space="preserve">Comprar materiales y suministros de instrucción adicionales, </w:t>
                      </w:r>
                    </w:p>
                    <w:p w14:paraId="4E4213C9" w14:textId="77777777" w:rsidR="0083098B" w:rsidRPr="006D295A" w:rsidRDefault="0083098B" w:rsidP="0083098B">
                      <w:pPr>
                        <w:widowControl w:val="0"/>
                        <w:jc w:val="both"/>
                        <w:rPr>
                          <w:rFonts w:ascii="Arial" w:hAnsi="Arial" w:cs="Arial"/>
                          <w:iCs/>
                          <w:color w:val="000000" w:themeColor="text1"/>
                          <w:sz w:val="17"/>
                          <w:szCs w:val="17"/>
                          <w:lang w:val="es-US"/>
                        </w:rPr>
                      </w:pPr>
                      <w:r w:rsidRPr="006D295A">
                        <w:rPr>
                          <w:rFonts w:ascii="Arial" w:hAnsi="Arial" w:cs="Arial"/>
                          <w:iCs/>
                          <w:color w:val="000000" w:themeColor="text1"/>
                          <w:sz w:val="17"/>
                          <w:szCs w:val="17"/>
                          <w:lang w:val="es-US"/>
                        </w:rPr>
                        <w:t> </w:t>
                      </w:r>
                    </w:p>
                    <w:p w14:paraId="57FDDBE3" w14:textId="77777777" w:rsidR="0083098B" w:rsidRPr="006D295A" w:rsidRDefault="0083098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Comprender la escuela intermedia (publicación)</w:t>
                      </w:r>
                    </w:p>
                    <w:p w14:paraId="40E97373" w14:textId="378DE31A" w:rsidR="0083098B" w:rsidRPr="006D295A" w:rsidRDefault="0083098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Otros materiales basados en evaluaciones de necesidades y encuestas</w:t>
                      </w:r>
                    </w:p>
                    <w:p w14:paraId="594E2054" w14:textId="531B42CE" w:rsidR="0094454B" w:rsidRPr="006D295A" w:rsidRDefault="0094454B" w:rsidP="00D856A4">
                      <w:pPr>
                        <w:pStyle w:val="ListParagraph"/>
                        <w:widowControl w:val="0"/>
                        <w:numPr>
                          <w:ilvl w:val="0"/>
                          <w:numId w:val="4"/>
                        </w:numPr>
                        <w:rPr>
                          <w:rFonts w:ascii="Arial" w:hAnsi="Arial" w:cs="Arial"/>
                          <w:i/>
                          <w:color w:val="000000" w:themeColor="text1"/>
                          <w:sz w:val="17"/>
                          <w:szCs w:val="17"/>
                          <w:lang w:val="es-US"/>
                        </w:rPr>
                      </w:pPr>
                      <w:r w:rsidRPr="006D295A">
                        <w:rPr>
                          <w:rFonts w:ascii="Arial" w:hAnsi="Arial" w:cs="Arial"/>
                          <w:i/>
                          <w:color w:val="000000" w:themeColor="text1"/>
                          <w:sz w:val="17"/>
                          <w:szCs w:val="17"/>
                          <w:lang w:val="es-US"/>
                        </w:rPr>
                        <w:t>Tecnología y suministros adicionales para apoyar la participación de los estudiantes</w:t>
                      </w:r>
                    </w:p>
                    <w:p w14:paraId="754C7A42" w14:textId="20676C3D" w:rsidR="00CA373A" w:rsidRPr="006D295A" w:rsidRDefault="00CA373A" w:rsidP="0083098B">
                      <w:pPr>
                        <w:widowControl w:val="0"/>
                        <w:jc w:val="both"/>
                        <w:rPr>
                          <w:rFonts w:ascii="Arial" w:hAnsi="Arial" w:cs="Arial"/>
                          <w:color w:val="FF0000"/>
                          <w:sz w:val="17"/>
                          <w:szCs w:val="17"/>
                          <w:lang w:val="es-US"/>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4" behindDoc="0" locked="0" layoutInCell="1" allowOverlap="1" wp14:anchorId="2BBF495B" wp14:editId="646DE98B">
                <wp:simplePos x="0" y="0"/>
                <wp:positionH relativeFrom="column">
                  <wp:posOffset>-400050</wp:posOffset>
                </wp:positionH>
                <wp:positionV relativeFrom="paragraph">
                  <wp:posOffset>93345</wp:posOffset>
                </wp:positionV>
                <wp:extent cx="3429000" cy="43434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34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E6A70D" w14:textId="7552E5C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Como escuela de Título I</w:t>
                            </w:r>
                            <w:r w:rsidRPr="006D295A">
                              <w:rPr>
                                <w:rFonts w:ascii="Arial" w:hAnsi="Arial" w:cs="Arial"/>
                                <w:i/>
                                <w:iCs/>
                                <w:sz w:val="17"/>
                                <w:szCs w:val="17"/>
                                <w:lang w:val="es-US"/>
                              </w:rPr>
                              <w:t xml:space="preserve">, </w:t>
                            </w:r>
                            <w:r w:rsidR="00550B1F" w:rsidRPr="006D295A">
                              <w:rPr>
                                <w:rFonts w:ascii="Arial" w:hAnsi="Arial" w:cs="Arial"/>
                                <w:b/>
                                <w:bCs/>
                                <w:i/>
                                <w:iCs/>
                                <w:color w:val="000000" w:themeColor="text1"/>
                                <w:sz w:val="17"/>
                                <w:szCs w:val="17"/>
                                <w:lang w:val="es-US"/>
                              </w:rPr>
                              <w:t xml:space="preserve">la Escuela Intermedia Madison </w:t>
                            </w:r>
                            <w:r w:rsidRPr="006D295A">
                              <w:rPr>
                                <w:rFonts w:ascii="Arial" w:hAnsi="Arial" w:cs="Arial"/>
                                <w:sz w:val="17"/>
                                <w:szCs w:val="17"/>
                                <w:lang w:val="es-US"/>
                              </w:rPr>
                              <w:t>está obligada a:</w:t>
                            </w:r>
                          </w:p>
                          <w:p w14:paraId="6EA3607B"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0CB948D2"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000F3AFE" w:rsidRPr="006D295A">
                              <w:rPr>
                                <w:rFonts w:ascii="Arial" w:hAnsi="Arial" w:cs="Arial"/>
                                <w:sz w:val="17"/>
                                <w:szCs w:val="17"/>
                                <w:lang w:val="es-US"/>
                              </w:rPr>
                              <w:t xml:space="preserve">celebrar una reunión anual para informar a los padres sobre la participación de la escuela en el programa de Título I, sus derechos para participar en la escuela y los requisitos del Título I, </w:t>
                            </w:r>
                          </w:p>
                          <w:p w14:paraId="3B2B56C3"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08AC52B5"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 xml:space="preserve">Elaborar, conjuntamente con los padres, una política escrita de participación de los padres y la familia. </w:t>
                            </w:r>
                          </w:p>
                          <w:p w14:paraId="55ED9164"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15EF868B"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Elaborar, conjuntamente con los padres, un pacto entre la escuela y los padres.  El pacto debe establecer cómo los padres, el personal de la escuela y los estudiantes compartirán la responsabilidad de mejorar el rendimiento de los estudiantes y ser discutido durante una conferencia de padres y maestros.</w:t>
                            </w:r>
                          </w:p>
                          <w:p w14:paraId="2109347A"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792EE5B6"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proporcionar formación al personal sobre la participación de los padres,</w:t>
                            </w:r>
                          </w:p>
                          <w:p w14:paraId="172F7C91"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13CA8D7C" w14:textId="77777777" w:rsidR="00700B6A" w:rsidRPr="006D295A" w:rsidRDefault="00700B6A" w:rsidP="000F3AFE">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 xml:space="preserve">Proporcionar capacitación y materiales para ayudar a los padres a trabajar con sus hijos </w:t>
                            </w:r>
                          </w:p>
                          <w:p w14:paraId="5CA29A79" w14:textId="77777777" w:rsidR="00700B6A" w:rsidRPr="006D295A" w:rsidRDefault="00700B6A" w:rsidP="00700B6A">
                            <w:pPr>
                              <w:rPr>
                                <w:rFonts w:ascii="Arial" w:hAnsi="Arial" w:cs="Arial"/>
                                <w:b/>
                                <w:bCs/>
                                <w:sz w:val="17"/>
                                <w:szCs w:val="17"/>
                                <w:lang w:val="es-US"/>
                              </w:rPr>
                            </w:pPr>
                            <w:r w:rsidRPr="006D295A">
                              <w:rPr>
                                <w:rFonts w:ascii="Arial" w:hAnsi="Arial" w:cs="Arial"/>
                                <w:b/>
                                <w:bCs/>
                                <w:sz w:val="17"/>
                                <w:szCs w:val="17"/>
                                <w:lang w:val="es-US"/>
                              </w:rPr>
                              <w:t> </w:t>
                            </w:r>
                          </w:p>
                          <w:p w14:paraId="650CF849"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proporcionar (previa solicitud) oportunidades para reuniones periódicas que permitan a los padres participar (según corresponda) en las decisiones sobre la educación de sus hijos y responder a las sugerencias,</w:t>
                            </w:r>
                          </w:p>
                          <w:p w14:paraId="3D9DEAAD"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6E40C6BC"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Ofrecer horarios de reunión flexibles.  Asegurarse de que la información enviada a los padres esté en un formato y lenguaje, en la medida de lo posible, que los padres puedan entender.</w:t>
                            </w:r>
                          </w:p>
                          <w:p w14:paraId="46151CF9"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33054DE8"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Coordinar con programas y otras agencias.</w:t>
                            </w:r>
                          </w:p>
                          <w:p w14:paraId="6D8A81C3" w14:textId="77777777" w:rsidR="000F3AFE" w:rsidRPr="006D295A" w:rsidRDefault="000F3AFE" w:rsidP="00700B6A">
                            <w:pPr>
                              <w:widowControl w:val="0"/>
                              <w:ind w:left="360" w:hanging="360"/>
                              <w:jc w:val="both"/>
                              <w:rPr>
                                <w:rFonts w:ascii="Arial" w:hAnsi="Arial" w:cs="Arial"/>
                                <w:sz w:val="17"/>
                                <w:szCs w:val="17"/>
                                <w:lang w:val="es-US"/>
                              </w:rPr>
                            </w:pPr>
                          </w:p>
                          <w:p w14:paraId="75A116CA" w14:textId="77777777" w:rsidR="00700B6A" w:rsidRPr="006D295A" w:rsidRDefault="00700B6A" w:rsidP="00700B6A">
                            <w:pPr>
                              <w:widowControl w:val="0"/>
                              <w:spacing w:before="20"/>
                              <w:ind w:left="360" w:hanging="360"/>
                              <w:jc w:val="both"/>
                              <w:rPr>
                                <w:rFonts w:ascii="Arial" w:hAnsi="Arial" w:cs="Arial"/>
                                <w:sz w:val="17"/>
                                <w:szCs w:val="17"/>
                                <w:lang w:val="es-US"/>
                              </w:rPr>
                            </w:pPr>
                            <w:r>
                              <w:rPr>
                                <w:rFonts w:ascii="Symbol" w:hAnsi="Symbol"/>
                              </w:rPr>
                              <w:t xml:space="preserve">• </w:t>
                            </w:r>
                            <w:r w:rsidR="000F3AFE" w:rsidRPr="006D295A">
                              <w:rPr>
                                <w:rFonts w:ascii="Arial" w:hAnsi="Arial" w:cs="Arial"/>
                                <w:sz w:val="17"/>
                                <w:szCs w:val="17"/>
                                <w:lang w:val="es-US"/>
                              </w:rPr>
                              <w:t>Cada escuela de Título I utiliza un porcentaje de su asignación de Título I para apoyar un programa integral de participación de padres y familias.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95B" id="Text Box 10" o:spid="_x0000_s1031" type="#_x0000_t202" style="position:absolute;margin-left:-31.5pt;margin-top:7.35pt;width:270pt;height:342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" fillcolor="white [3201]" strokecolor="black [3200]" strokeweight="2pt">
                <v:textbox inset="2.88pt,2.88pt,2.88pt,2.88pt">
                  <w:txbxContent>
                    <w:p w14:paraId="1FE6A70D" w14:textId="7552E5C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Como escuela de Título I</w:t>
                      </w:r>
                      <w:r w:rsidRPr="006D295A">
                        <w:rPr>
                          <w:rFonts w:ascii="Arial" w:hAnsi="Arial" w:cs="Arial"/>
                          <w:i/>
                          <w:iCs/>
                          <w:sz w:val="17"/>
                          <w:szCs w:val="17"/>
                          <w:lang w:val="es-US"/>
                        </w:rPr>
                        <w:t xml:space="preserve">, </w:t>
                      </w:r>
                      <w:r w:rsidR="00550B1F" w:rsidRPr="006D295A">
                        <w:rPr>
                          <w:rFonts w:ascii="Arial" w:hAnsi="Arial" w:cs="Arial"/>
                          <w:b/>
                          <w:bCs/>
                          <w:i/>
                          <w:iCs/>
                          <w:color w:val="000000" w:themeColor="text1"/>
                          <w:sz w:val="17"/>
                          <w:szCs w:val="17"/>
                          <w:lang w:val="es-US"/>
                        </w:rPr>
                        <w:t xml:space="preserve">la Escuela Intermedia Madison </w:t>
                      </w:r>
                      <w:r w:rsidRPr="006D295A">
                        <w:rPr>
                          <w:rFonts w:ascii="Arial" w:hAnsi="Arial" w:cs="Arial"/>
                          <w:sz w:val="17"/>
                          <w:szCs w:val="17"/>
                          <w:lang w:val="es-US"/>
                        </w:rPr>
                        <w:t>está obligada a:</w:t>
                      </w:r>
                    </w:p>
                    <w:p w14:paraId="6EA3607B"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0CB948D2"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000F3AFE" w:rsidRPr="006D295A">
                        <w:rPr>
                          <w:rFonts w:ascii="Arial" w:hAnsi="Arial" w:cs="Arial"/>
                          <w:sz w:val="17"/>
                          <w:szCs w:val="17"/>
                          <w:lang w:val="es-US"/>
                        </w:rPr>
                        <w:t xml:space="preserve">celebrar una reunión anual para informar a los padres sobre la participación de la escuela en el programa de Título I, sus derechos para participar en la escuela y los requisitos del Título I, </w:t>
                      </w:r>
                    </w:p>
                    <w:p w14:paraId="3B2B56C3"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08AC52B5"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 xml:space="preserve">Elaborar, conjuntamente con los padres, una política escrita de participación de los padres y la familia. </w:t>
                      </w:r>
                    </w:p>
                    <w:p w14:paraId="55ED9164"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15EF868B"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Elaborar, conjuntamente con los padres, un pacto entre la escuela y los padres.  El pacto debe establecer cómo los padres, el personal de la escuela y los estudiantes compartirán la responsabilidad de mejorar el rendimiento de los estudiantes y ser discutido durante una conferencia de padres y maestros.</w:t>
                      </w:r>
                    </w:p>
                    <w:p w14:paraId="2109347A"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792EE5B6"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proporcionar formación al personal sobre la participación de los padres,</w:t>
                      </w:r>
                    </w:p>
                    <w:p w14:paraId="172F7C91"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13CA8D7C" w14:textId="77777777" w:rsidR="00700B6A" w:rsidRPr="006D295A" w:rsidRDefault="00700B6A" w:rsidP="000F3AFE">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 xml:space="preserve">Proporcionar capacitación y materiales para ayudar a los padres a trabajar con sus hijos </w:t>
                      </w:r>
                    </w:p>
                    <w:p w14:paraId="5CA29A79" w14:textId="77777777" w:rsidR="00700B6A" w:rsidRPr="006D295A" w:rsidRDefault="00700B6A" w:rsidP="00700B6A">
                      <w:pPr>
                        <w:rPr>
                          <w:rFonts w:ascii="Arial" w:hAnsi="Arial" w:cs="Arial"/>
                          <w:b/>
                          <w:bCs/>
                          <w:sz w:val="17"/>
                          <w:szCs w:val="17"/>
                          <w:lang w:val="es-US"/>
                        </w:rPr>
                      </w:pPr>
                      <w:r w:rsidRPr="006D295A">
                        <w:rPr>
                          <w:rFonts w:ascii="Arial" w:hAnsi="Arial" w:cs="Arial"/>
                          <w:b/>
                          <w:bCs/>
                          <w:sz w:val="17"/>
                          <w:szCs w:val="17"/>
                          <w:lang w:val="es-US"/>
                        </w:rPr>
                        <w:t> </w:t>
                      </w:r>
                    </w:p>
                    <w:p w14:paraId="650CF849"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proporcionar (previa solicitud) oportunidades para reuniones periódicas que permitan a los padres participar (según corresponda) en las decisiones sobre la educación de sus hijos y responder a las sugerencias,</w:t>
                      </w:r>
                    </w:p>
                    <w:p w14:paraId="3D9DEAAD"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6E40C6BC"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Ofrecer horarios de reunión flexibles.  Asegurarse de que la información enviada a los padres esté en un formato y lenguaje, en la medida de lo posible, que los padres puedan entender.</w:t>
                      </w:r>
                    </w:p>
                    <w:p w14:paraId="46151CF9" w14:textId="77777777" w:rsidR="00700B6A" w:rsidRPr="006D295A" w:rsidRDefault="00700B6A" w:rsidP="00700B6A">
                      <w:pPr>
                        <w:widowControl w:val="0"/>
                        <w:jc w:val="both"/>
                        <w:rPr>
                          <w:rFonts w:ascii="Arial" w:hAnsi="Arial" w:cs="Arial"/>
                          <w:sz w:val="17"/>
                          <w:szCs w:val="17"/>
                          <w:lang w:val="es-US"/>
                        </w:rPr>
                      </w:pPr>
                      <w:r w:rsidRPr="006D295A">
                        <w:rPr>
                          <w:rFonts w:ascii="Arial" w:hAnsi="Arial" w:cs="Arial"/>
                          <w:sz w:val="17"/>
                          <w:szCs w:val="17"/>
                          <w:lang w:val="es-US"/>
                        </w:rPr>
                        <w:t> </w:t>
                      </w:r>
                    </w:p>
                    <w:p w14:paraId="33054DE8" w14:textId="77777777" w:rsidR="00700B6A" w:rsidRPr="006D295A" w:rsidRDefault="00700B6A" w:rsidP="00700B6A">
                      <w:pPr>
                        <w:widowControl w:val="0"/>
                        <w:ind w:left="360" w:hanging="360"/>
                        <w:jc w:val="both"/>
                        <w:rPr>
                          <w:rFonts w:ascii="Arial" w:hAnsi="Arial" w:cs="Arial"/>
                          <w:sz w:val="17"/>
                          <w:szCs w:val="17"/>
                          <w:lang w:val="es-US"/>
                        </w:rPr>
                      </w:pPr>
                      <w:r>
                        <w:rPr>
                          <w:rFonts w:ascii="Symbol" w:hAnsi="Symbol"/>
                        </w:rPr>
                        <w:t xml:space="preserve"> </w:t>
                      </w:r>
                      <w:r w:rsidRPr="006D295A">
                        <w:rPr>
                          <w:rFonts w:ascii="Arial" w:hAnsi="Arial" w:cs="Arial"/>
                          <w:sz w:val="17"/>
                          <w:szCs w:val="17"/>
                          <w:lang w:val="es-US"/>
                        </w:rPr>
                        <w:t>Coordinar con programas y otras agencias.</w:t>
                      </w:r>
                    </w:p>
                    <w:p w14:paraId="6D8A81C3" w14:textId="77777777" w:rsidR="000F3AFE" w:rsidRPr="006D295A" w:rsidRDefault="000F3AFE" w:rsidP="00700B6A">
                      <w:pPr>
                        <w:widowControl w:val="0"/>
                        <w:ind w:left="360" w:hanging="360"/>
                        <w:jc w:val="both"/>
                        <w:rPr>
                          <w:rFonts w:ascii="Arial" w:hAnsi="Arial" w:cs="Arial"/>
                          <w:sz w:val="17"/>
                          <w:szCs w:val="17"/>
                          <w:lang w:val="es-US"/>
                        </w:rPr>
                      </w:pPr>
                    </w:p>
                    <w:p w14:paraId="75A116CA" w14:textId="77777777" w:rsidR="00700B6A" w:rsidRPr="006D295A" w:rsidRDefault="00700B6A" w:rsidP="00700B6A">
                      <w:pPr>
                        <w:widowControl w:val="0"/>
                        <w:spacing w:before="20"/>
                        <w:ind w:left="360" w:hanging="360"/>
                        <w:jc w:val="both"/>
                        <w:rPr>
                          <w:rFonts w:ascii="Arial" w:hAnsi="Arial" w:cs="Arial"/>
                          <w:sz w:val="17"/>
                          <w:szCs w:val="17"/>
                          <w:lang w:val="es-US"/>
                        </w:rPr>
                      </w:pPr>
                      <w:r>
                        <w:rPr>
                          <w:rFonts w:ascii="Symbol" w:hAnsi="Symbol"/>
                        </w:rPr>
                        <w:t xml:space="preserve">• </w:t>
                      </w:r>
                      <w:r w:rsidR="000F3AFE" w:rsidRPr="006D295A">
                        <w:rPr>
                          <w:rFonts w:ascii="Arial" w:hAnsi="Arial" w:cs="Arial"/>
                          <w:sz w:val="17"/>
                          <w:szCs w:val="17"/>
                          <w:lang w:val="es-US"/>
                        </w:rPr>
                        <w:t>Cada escuela de Título I utiliza un porcentaje de su asignación de Título I para apoyar un programa integral de participación de padres y familias.</w:t>
                      </w:r>
                    </w:p>
                  </w:txbxContent>
                </v:textbox>
              </v:shape>
            </w:pict>
          </mc:Fallback>
        </mc:AlternateContent>
      </w:r>
    </w:p>
    <w:p w14:paraId="3FF43473" w14:textId="77777777" w:rsidR="00502213" w:rsidRDefault="00502213"/>
    <w:p w14:paraId="168CFD5E" w14:textId="77777777" w:rsidR="00502213" w:rsidRDefault="00502213"/>
    <w:p w14:paraId="39E0AD9B" w14:textId="77777777" w:rsidR="00502213" w:rsidRDefault="00502213"/>
    <w:p w14:paraId="7B70DE75" w14:textId="77777777" w:rsidR="00502213" w:rsidRDefault="00502213"/>
    <w:p w14:paraId="341335D3" w14:textId="77777777" w:rsidR="00502213" w:rsidRDefault="00502213"/>
    <w:p w14:paraId="6004BB4A" w14:textId="77777777" w:rsidR="00502213" w:rsidRDefault="00502213"/>
    <w:p w14:paraId="3091E558" w14:textId="77777777" w:rsidR="00502213" w:rsidRDefault="00502213"/>
    <w:p w14:paraId="6818242D" w14:textId="77777777" w:rsidR="00502213" w:rsidRDefault="00502213"/>
    <w:p w14:paraId="0130CFEE" w14:textId="77777777" w:rsidR="00502213" w:rsidRDefault="00502213"/>
    <w:p w14:paraId="48A5A16C" w14:textId="77777777" w:rsidR="00502213" w:rsidRDefault="00502213"/>
    <w:p w14:paraId="152E7C69" w14:textId="77777777" w:rsidR="00502213" w:rsidRDefault="00502213"/>
    <w:p w14:paraId="336794B9" w14:textId="77777777" w:rsidR="00502213" w:rsidRDefault="00502213"/>
    <w:p w14:paraId="27C1491C" w14:textId="77777777" w:rsidR="00502213" w:rsidRDefault="00502213"/>
    <w:p w14:paraId="3D1E9116" w14:textId="77777777" w:rsidR="00502213" w:rsidRDefault="00502213"/>
    <w:p w14:paraId="58B0D1A2" w14:textId="77777777" w:rsidR="00502213" w:rsidRDefault="00502213"/>
    <w:p w14:paraId="12670920" w14:textId="77777777" w:rsidR="00502213" w:rsidRDefault="00502213"/>
    <w:p w14:paraId="15D5B8DD" w14:textId="77777777" w:rsidR="00502213" w:rsidRDefault="00502213"/>
    <w:p w14:paraId="4321BE84" w14:textId="77777777" w:rsidR="00502213" w:rsidRDefault="00502213"/>
    <w:p w14:paraId="0096ABB1" w14:textId="77777777" w:rsidR="00502213" w:rsidRDefault="00502213"/>
    <w:p w14:paraId="2F4561B2" w14:textId="77777777" w:rsidR="00502213" w:rsidRDefault="00502213"/>
    <w:p w14:paraId="13C1AC94" w14:textId="77777777" w:rsidR="00502213" w:rsidRDefault="00502213"/>
    <w:p w14:paraId="0806709D" w14:textId="77777777" w:rsidR="00502213" w:rsidRDefault="00502213"/>
    <w:p w14:paraId="7A1AF3C3" w14:textId="77777777" w:rsidR="00502213" w:rsidRDefault="00502213"/>
    <w:p w14:paraId="77067549" w14:textId="77777777" w:rsidR="00502213" w:rsidRDefault="00502213"/>
    <w:p w14:paraId="4DCE7A43" w14:textId="77777777" w:rsidR="00502213" w:rsidRDefault="00502213"/>
    <w:p w14:paraId="05354937" w14:textId="77777777" w:rsidR="00502213" w:rsidRDefault="00502213"/>
    <w:p w14:paraId="68467388" w14:textId="77777777" w:rsidR="00502213" w:rsidRDefault="00502213"/>
    <w:p w14:paraId="71CB1D37" w14:textId="6CC802C1" w:rsidR="00502213" w:rsidRDefault="00502213" w:rsidP="4B08B720">
      <w:r>
        <w:rPr>
          <w:noProof/>
        </w:rPr>
        <mc:AlternateContent>
          <mc:Choice Requires="wps">
            <w:drawing>
              <wp:inline distT="36576" distB="36576" distL="36576" distR="36576" wp14:anchorId="629C35EA" wp14:editId="4B3E4E82">
                <wp:extent cx="4838700" cy="594360"/>
                <wp:effectExtent l="0" t="0" r="1905" b="0"/>
                <wp:docPr id="1258862368" name="Text Box 125886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94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448CB" w14:textId="77777777" w:rsidR="00502213" w:rsidRPr="006D295A" w:rsidRDefault="00502213" w:rsidP="00502213">
                            <w:pPr>
                              <w:widowControl w:val="0"/>
                              <w:jc w:val="center"/>
                              <w:rPr>
                                <w:rFonts w:ascii="Arial" w:hAnsi="Arial" w:cs="Arial"/>
                                <w:b/>
                                <w:bCs/>
                                <w:color w:val="000000" w:themeColor="text1"/>
                                <w:lang w:val="es-US"/>
                              </w:rPr>
                            </w:pPr>
                            <w:r w:rsidRPr="006D295A">
                              <w:rPr>
                                <w:rFonts w:ascii="Arial" w:hAnsi="Arial" w:cs="Arial"/>
                                <w:b/>
                                <w:bCs/>
                                <w:color w:val="000000" w:themeColor="text1"/>
                                <w:lang w:val="es-US"/>
                              </w:rPr>
                              <w:t> </w:t>
                            </w:r>
                          </w:p>
                          <w:p w14:paraId="40A98C15" w14:textId="132FD36B" w:rsidR="00502213" w:rsidRPr="006D295A" w:rsidRDefault="004C65D8" w:rsidP="00502213">
                            <w:pPr>
                              <w:widowControl w:val="0"/>
                              <w:jc w:val="center"/>
                              <w:rPr>
                                <w:rFonts w:ascii="Arial" w:hAnsi="Arial" w:cs="Arial"/>
                                <w:b/>
                                <w:bCs/>
                                <w:color w:val="000000" w:themeColor="text1"/>
                                <w:lang w:val="es-US"/>
                              </w:rPr>
                            </w:pPr>
                            <w:r w:rsidRPr="006D295A">
                              <w:rPr>
                                <w:rFonts w:ascii="Arial" w:hAnsi="Arial" w:cs="Arial"/>
                                <w:b/>
                                <w:bCs/>
                                <w:color w:val="000000" w:themeColor="text1"/>
                                <w:lang w:val="es-US"/>
                              </w:rPr>
                              <w:t>Escuela Intermedia Madison</w:t>
                            </w:r>
                          </w:p>
                          <w:p w14:paraId="436FD0AE" w14:textId="77777777" w:rsidR="00502213" w:rsidRPr="006D295A" w:rsidRDefault="00502213" w:rsidP="00502213">
                            <w:pPr>
                              <w:widowControl w:val="0"/>
                              <w:jc w:val="center"/>
                              <w:rPr>
                                <w:rFonts w:ascii="Arial" w:hAnsi="Arial" w:cs="Arial"/>
                                <w:b/>
                                <w:bCs/>
                                <w:color w:val="1B00C0"/>
                                <w:sz w:val="28"/>
                                <w:szCs w:val="28"/>
                                <w:u w:val="single"/>
                                <w:lang w:val="es-US"/>
                              </w:rPr>
                            </w:pPr>
                            <w:r w:rsidRPr="006D295A">
                              <w:rPr>
                                <w:rFonts w:ascii="Arial" w:hAnsi="Arial" w:cs="Arial"/>
                                <w:b/>
                                <w:bCs/>
                                <w:color w:val="1B00C0"/>
                                <w:sz w:val="28"/>
                                <w:szCs w:val="28"/>
                                <w:u w:val="single"/>
                                <w:lang w:val="es-US"/>
                              </w:rPr>
                              <w:t xml:space="preserve">Plan de Participación de Padres y Familias del Título I </w:t>
                            </w:r>
                          </w:p>
                          <w:p w14:paraId="33A56EE4" w14:textId="77777777" w:rsidR="00502213" w:rsidRPr="006D295A" w:rsidRDefault="00502213" w:rsidP="00502213">
                            <w:pPr>
                              <w:widowControl w:val="0"/>
                              <w:jc w:val="center"/>
                              <w:rPr>
                                <w:rFonts w:ascii="Arial" w:hAnsi="Arial" w:cs="Arial"/>
                                <w:b/>
                                <w:bCs/>
                                <w:lang w:val="es-US"/>
                              </w:rPr>
                            </w:pPr>
                            <w:r w:rsidRPr="006D295A">
                              <w:rPr>
                                <w:rFonts w:ascii="Arial" w:hAnsi="Arial" w:cs="Arial"/>
                                <w:b/>
                                <w:bCs/>
                                <w:lang w:val="es-US"/>
                              </w:rPr>
                              <w:t> </w:t>
                            </w:r>
                          </w:p>
                          <w:p w14:paraId="6C9BE5D6"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33CD27BF"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607A9E88"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txbxContent>
                      </wps:txbx>
                      <wps:bodyPr rot="0" vert="horz" wrap="square" lIns="36576" tIns="36576" rIns="36576" bIns="36576" anchor="t" anchorCtr="0" upright="1">
                        <a:noAutofit/>
                      </wps:bodyPr>
                    </wps:wsp>
                  </a:graphicData>
                </a:graphic>
              </wp:inline>
            </w:drawing>
          </mc:Choice>
          <mc:Fallback>
            <w:pict>
              <v:shape w14:anchorId="629C35EA" id="Text Box 1258862368" o:spid="_x0000_s1032" type="#_x0000_t202" style="width:381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" filled="f" stroked="f" insetpen="t">
                <v:textbox inset="2.88pt,2.88pt,2.88pt,2.88pt">
                  <w:txbxContent>
                    <w:p w14:paraId="724448CB" w14:textId="77777777" w:rsidR="00502213" w:rsidRPr="006D295A" w:rsidRDefault="00502213" w:rsidP="00502213">
                      <w:pPr>
                        <w:widowControl w:val="0"/>
                        <w:jc w:val="center"/>
                        <w:rPr>
                          <w:rFonts w:ascii="Arial" w:hAnsi="Arial" w:cs="Arial"/>
                          <w:b/>
                          <w:bCs/>
                          <w:color w:val="000000" w:themeColor="text1"/>
                          <w:lang w:val="es-US"/>
                        </w:rPr>
                      </w:pPr>
                      <w:r w:rsidRPr="006D295A">
                        <w:rPr>
                          <w:rFonts w:ascii="Arial" w:hAnsi="Arial" w:cs="Arial"/>
                          <w:b/>
                          <w:bCs/>
                          <w:color w:val="000000" w:themeColor="text1"/>
                          <w:lang w:val="es-US"/>
                        </w:rPr>
                        <w:t> </w:t>
                      </w:r>
                    </w:p>
                    <w:p w14:paraId="40A98C15" w14:textId="132FD36B" w:rsidR="00502213" w:rsidRPr="006D295A" w:rsidRDefault="004C65D8" w:rsidP="00502213">
                      <w:pPr>
                        <w:widowControl w:val="0"/>
                        <w:jc w:val="center"/>
                        <w:rPr>
                          <w:rFonts w:ascii="Arial" w:hAnsi="Arial" w:cs="Arial"/>
                          <w:b/>
                          <w:bCs/>
                          <w:color w:val="000000" w:themeColor="text1"/>
                          <w:lang w:val="es-US"/>
                        </w:rPr>
                      </w:pPr>
                      <w:r w:rsidRPr="006D295A">
                        <w:rPr>
                          <w:rFonts w:ascii="Arial" w:hAnsi="Arial" w:cs="Arial"/>
                          <w:b/>
                          <w:bCs/>
                          <w:color w:val="000000" w:themeColor="text1"/>
                          <w:lang w:val="es-US"/>
                        </w:rPr>
                        <w:t>Escuela Intermedia Madison</w:t>
                      </w:r>
                    </w:p>
                    <w:p w14:paraId="436FD0AE" w14:textId="77777777" w:rsidR="00502213" w:rsidRPr="006D295A" w:rsidRDefault="00502213" w:rsidP="00502213">
                      <w:pPr>
                        <w:widowControl w:val="0"/>
                        <w:jc w:val="center"/>
                        <w:rPr>
                          <w:rFonts w:ascii="Arial" w:hAnsi="Arial" w:cs="Arial"/>
                          <w:b/>
                          <w:bCs/>
                          <w:color w:val="1B00C0"/>
                          <w:sz w:val="28"/>
                          <w:szCs w:val="28"/>
                          <w:u w:val="single"/>
                          <w:lang w:val="es-US"/>
                        </w:rPr>
                      </w:pPr>
                      <w:r w:rsidRPr="006D295A">
                        <w:rPr>
                          <w:rFonts w:ascii="Arial" w:hAnsi="Arial" w:cs="Arial"/>
                          <w:b/>
                          <w:bCs/>
                          <w:color w:val="1B00C0"/>
                          <w:sz w:val="28"/>
                          <w:szCs w:val="28"/>
                          <w:u w:val="single"/>
                          <w:lang w:val="es-US"/>
                        </w:rPr>
                        <w:t xml:space="preserve">Plan de Participación de Padres y Familias del Título I </w:t>
                      </w:r>
                    </w:p>
                    <w:p w14:paraId="33A56EE4" w14:textId="77777777" w:rsidR="00502213" w:rsidRPr="006D295A" w:rsidRDefault="00502213" w:rsidP="00502213">
                      <w:pPr>
                        <w:widowControl w:val="0"/>
                        <w:jc w:val="center"/>
                        <w:rPr>
                          <w:rFonts w:ascii="Arial" w:hAnsi="Arial" w:cs="Arial"/>
                          <w:b/>
                          <w:bCs/>
                          <w:lang w:val="es-US"/>
                        </w:rPr>
                      </w:pPr>
                      <w:r w:rsidRPr="006D295A">
                        <w:rPr>
                          <w:rFonts w:ascii="Arial" w:hAnsi="Arial" w:cs="Arial"/>
                          <w:b/>
                          <w:bCs/>
                          <w:lang w:val="es-US"/>
                        </w:rPr>
                        <w:t> </w:t>
                      </w:r>
                    </w:p>
                    <w:p w14:paraId="6C9BE5D6"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33CD27BF"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607A9E88"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txbxContent>
                </v:textbox>
                <w10:anchorlock/>
              </v:shape>
            </w:pict>
          </mc:Fallback>
        </mc:AlternateContent>
      </w:r>
    </w:p>
    <w:p w14:paraId="182CCE01" w14:textId="7796BC62" w:rsidR="00502213" w:rsidRDefault="00502213" w:rsidP="4B08B720"/>
    <w:p w14:paraId="09E7BC22" w14:textId="77777777" w:rsidR="00502213" w:rsidRDefault="00502213"/>
    <w:p w14:paraId="1A290792" w14:textId="77777777" w:rsidR="00502213" w:rsidRDefault="002E68CF">
      <w:r>
        <w:rPr>
          <w:noProof/>
          <w:color w:val="auto"/>
          <w:kern w:val="0"/>
          <w:sz w:val="24"/>
          <w:szCs w:val="24"/>
        </w:rPr>
        <mc:AlternateContent>
          <mc:Choice Requires="wps">
            <w:drawing>
              <wp:anchor distT="36576" distB="36576" distL="36576" distR="36576" simplePos="0" relativeHeight="251658246" behindDoc="0" locked="0" layoutInCell="1" allowOverlap="1" wp14:anchorId="67A57041" wp14:editId="50D069FE">
                <wp:simplePos x="0" y="0"/>
                <wp:positionH relativeFrom="column">
                  <wp:posOffset>-708660</wp:posOffset>
                </wp:positionH>
                <wp:positionV relativeFrom="paragraph">
                  <wp:posOffset>57785</wp:posOffset>
                </wp:positionV>
                <wp:extent cx="7372350" cy="11430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A07FB5" w14:textId="17D37ED3" w:rsidR="00700B6A" w:rsidRPr="006D295A" w:rsidRDefault="00700B6A" w:rsidP="004C65D8">
                            <w:pPr>
                              <w:widowControl w:val="0"/>
                              <w:rPr>
                                <w:rFonts w:ascii="Arial" w:hAnsi="Arial" w:cs="Arial"/>
                                <w:sz w:val="18"/>
                                <w:szCs w:val="18"/>
                                <w:lang w:val="es-US"/>
                              </w:rPr>
                            </w:pPr>
                            <w:r w:rsidRPr="006D295A">
                              <w:rPr>
                                <w:rFonts w:ascii="Arial" w:hAnsi="Arial" w:cs="Arial"/>
                                <w:sz w:val="18"/>
                                <w:szCs w:val="18"/>
                                <w:lang w:val="es-US"/>
                              </w:rPr>
                              <w:t xml:space="preserve">¡Nos encantaría escuchar sus comentarios sobre el plan!  Por favor llene la siguiente información y regrese a </w:t>
                            </w:r>
                            <w:r w:rsidR="004C65D8" w:rsidRPr="006D295A">
                              <w:rPr>
                                <w:rFonts w:ascii="Arial" w:hAnsi="Arial" w:cs="Arial"/>
                                <w:b/>
                                <w:bCs/>
                                <w:color w:val="000000" w:themeColor="text1"/>
                                <w:sz w:val="18"/>
                                <w:szCs w:val="18"/>
                                <w:lang w:val="es-US"/>
                              </w:rPr>
                              <w:t>Madison Middle School</w:t>
                            </w:r>
                          </w:p>
                          <w:p w14:paraId="6A4FFD92" w14:textId="77777777" w:rsidR="00700B6A" w:rsidRPr="006D295A" w:rsidRDefault="00700B6A" w:rsidP="00700B6A">
                            <w:pPr>
                              <w:widowControl w:val="0"/>
                              <w:spacing w:line="300" w:lineRule="auto"/>
                              <w:rPr>
                                <w:rFonts w:ascii="Arial" w:hAnsi="Arial" w:cs="Arial"/>
                                <w:sz w:val="18"/>
                                <w:szCs w:val="18"/>
                                <w:lang w:val="es-US"/>
                              </w:rPr>
                            </w:pPr>
                            <w:r w:rsidRPr="006D295A">
                              <w:rPr>
                                <w:rFonts w:ascii="Arial" w:hAnsi="Arial" w:cs="Arial"/>
                                <w:sz w:val="18"/>
                                <w:szCs w:val="18"/>
                                <w:lang w:val="es-US"/>
                              </w:rPr>
                              <w:t>Nombre:____________________________________________ Nombre del estudiante:_____________________________________________</w:t>
                            </w:r>
                          </w:p>
                          <w:p w14:paraId="19BFBA6F" w14:textId="77777777" w:rsidR="00700B6A" w:rsidRPr="006D295A" w:rsidRDefault="00700B6A" w:rsidP="00700B6A">
                            <w:pPr>
                              <w:widowControl w:val="0"/>
                              <w:spacing w:line="300" w:lineRule="auto"/>
                              <w:rPr>
                                <w:rFonts w:ascii="Arial" w:hAnsi="Arial" w:cs="Arial"/>
                                <w:sz w:val="18"/>
                                <w:szCs w:val="18"/>
                                <w:lang w:val="es-US"/>
                              </w:rPr>
                            </w:pPr>
                            <w:r w:rsidRPr="006D295A">
                              <w:rPr>
                                <w:rFonts w:ascii="Arial" w:hAnsi="Arial" w:cs="Arial"/>
                                <w:sz w:val="18"/>
                                <w:szCs w:val="18"/>
                                <w:lang w:val="es-US"/>
                              </w:rPr>
                              <w:t>Comentarios:_____________________________________________________________________________________________________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7041" id="Text Box 9" o:spid="_x0000_s1033" type="#_x0000_t202" style="position:absolute;margin-left:-55.8pt;margin-top:4.55pt;width:580.5pt;height:90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" fillcolor="white [3201]" strokecolor="black [3200]" strokeweight="2pt">
                <v:textbox inset="2.88pt,2.88pt,2.88pt,2.88pt">
                  <w:txbxContent>
                    <w:p w14:paraId="2AA07FB5" w14:textId="17D37ED3" w:rsidR="00700B6A" w:rsidRPr="006D295A" w:rsidRDefault="00700B6A" w:rsidP="004C65D8">
                      <w:pPr>
                        <w:widowControl w:val="0"/>
                        <w:rPr>
                          <w:rFonts w:ascii="Arial" w:hAnsi="Arial" w:cs="Arial"/>
                          <w:sz w:val="18"/>
                          <w:szCs w:val="18"/>
                          <w:lang w:val="es-US"/>
                        </w:rPr>
                      </w:pPr>
                      <w:r w:rsidRPr="006D295A">
                        <w:rPr>
                          <w:rFonts w:ascii="Arial" w:hAnsi="Arial" w:cs="Arial"/>
                          <w:sz w:val="18"/>
                          <w:szCs w:val="18"/>
                          <w:lang w:val="es-US"/>
                        </w:rPr>
                        <w:t xml:space="preserve">¡Nos encantaría escuchar sus comentarios sobre el plan!  Por favor llene la siguiente información y regrese a </w:t>
                      </w:r>
                      <w:r w:rsidR="004C65D8" w:rsidRPr="006D295A">
                        <w:rPr>
                          <w:rFonts w:ascii="Arial" w:hAnsi="Arial" w:cs="Arial"/>
                          <w:b/>
                          <w:bCs/>
                          <w:color w:val="000000" w:themeColor="text1"/>
                          <w:sz w:val="18"/>
                          <w:szCs w:val="18"/>
                          <w:lang w:val="es-US"/>
                        </w:rPr>
                        <w:t>Madison Middle School</w:t>
                      </w:r>
                    </w:p>
                    <w:p w14:paraId="6A4FFD92" w14:textId="77777777" w:rsidR="00700B6A" w:rsidRPr="006D295A" w:rsidRDefault="00700B6A" w:rsidP="00700B6A">
                      <w:pPr>
                        <w:widowControl w:val="0"/>
                        <w:spacing w:line="300" w:lineRule="auto"/>
                        <w:rPr>
                          <w:rFonts w:ascii="Arial" w:hAnsi="Arial" w:cs="Arial"/>
                          <w:sz w:val="18"/>
                          <w:szCs w:val="18"/>
                          <w:lang w:val="es-US"/>
                        </w:rPr>
                      </w:pPr>
                      <w:r w:rsidRPr="006D295A">
                        <w:rPr>
                          <w:rFonts w:ascii="Arial" w:hAnsi="Arial" w:cs="Arial"/>
                          <w:sz w:val="18"/>
                          <w:szCs w:val="18"/>
                          <w:lang w:val="es-US"/>
                        </w:rPr>
                        <w:t>Nombre:____________________________________________ Nombre del estudiante:_____________________________________________</w:t>
                      </w:r>
                    </w:p>
                    <w:p w14:paraId="19BFBA6F" w14:textId="77777777" w:rsidR="00700B6A" w:rsidRPr="006D295A" w:rsidRDefault="00700B6A" w:rsidP="00700B6A">
                      <w:pPr>
                        <w:widowControl w:val="0"/>
                        <w:spacing w:line="300" w:lineRule="auto"/>
                        <w:rPr>
                          <w:rFonts w:ascii="Arial" w:hAnsi="Arial" w:cs="Arial"/>
                          <w:sz w:val="18"/>
                          <w:szCs w:val="18"/>
                          <w:lang w:val="es-US"/>
                        </w:rPr>
                      </w:pPr>
                      <w:r w:rsidRPr="006D295A">
                        <w:rPr>
                          <w:rFonts w:ascii="Arial" w:hAnsi="Arial" w:cs="Arial"/>
                          <w:sz w:val="18"/>
                          <w:szCs w:val="18"/>
                          <w:lang w:val="es-US"/>
                        </w:rPr>
                        <w:t>Comentarios:_____________________________________________________________________________________________________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v:textbox>
              </v:shape>
            </w:pict>
          </mc:Fallback>
        </mc:AlternateContent>
      </w:r>
    </w:p>
    <w:p w14:paraId="0E20842E" w14:textId="77777777" w:rsidR="00502213" w:rsidRDefault="00502213"/>
    <w:p w14:paraId="107B9A34" w14:textId="77777777" w:rsidR="00502213" w:rsidRDefault="00502213"/>
    <w:p w14:paraId="70D766EC" w14:textId="77777777" w:rsidR="00502213" w:rsidRDefault="00502213"/>
    <w:p w14:paraId="1294681E" w14:textId="4DCEC5EE" w:rsidR="00502213" w:rsidRDefault="00E73A62">
      <w:r>
        <w:rPr>
          <w:noProof/>
          <w:color w:val="auto"/>
          <w:kern w:val="0"/>
          <w:sz w:val="24"/>
          <w:szCs w:val="24"/>
        </w:rPr>
        <mc:AlternateContent>
          <mc:Choice Requires="wps">
            <w:drawing>
              <wp:anchor distT="36576" distB="36576" distL="36576" distR="36576" simplePos="0" relativeHeight="251658248" behindDoc="0" locked="0" layoutInCell="1" allowOverlap="1" wp14:anchorId="07A5C745" wp14:editId="428FD010">
                <wp:simplePos x="0" y="0"/>
                <wp:positionH relativeFrom="column">
                  <wp:posOffset>3324225</wp:posOffset>
                </wp:positionH>
                <wp:positionV relativeFrom="paragraph">
                  <wp:posOffset>66674</wp:posOffset>
                </wp:positionV>
                <wp:extent cx="3257550" cy="39909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99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69B0F8" w14:textId="77777777" w:rsidR="00D727C0" w:rsidRPr="00FD66F1" w:rsidRDefault="00D727C0" w:rsidP="00D727C0">
                            <w:pPr>
                              <w:ind w:left="360" w:hanging="360"/>
                              <w:jc w:val="both"/>
                              <w:rPr>
                                <w:rFonts w:ascii="Arial" w:hAnsi="Arial" w:cs="Arial"/>
                                <w:b/>
                                <w:bCs/>
                              </w:rPr>
                            </w:pPr>
                            <w:r>
                              <w:rPr>
                                <w:rFonts w:ascii="Arial" w:hAnsi="Arial" w:cs="Arial"/>
                                <w:b/>
                                <w:bCs/>
                              </w:rPr>
                              <w:t>Estándar IV: Voluntariado</w:t>
                            </w:r>
                          </w:p>
                          <w:p w14:paraId="48B6E65F" w14:textId="3EF29525"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Invitación a unirse a SAC – Septiembre 2024</w:t>
                            </w:r>
                          </w:p>
                          <w:p w14:paraId="2BB0A0E8" w14:textId="1F10E297"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Invitación a participar en la PTA – mensual, continua</w:t>
                            </w:r>
                          </w:p>
                          <w:p w14:paraId="3219A851" w14:textId="68BA27E0"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Oportunidades de voluntariado de nivel 1 - en curso</w:t>
                            </w:r>
                          </w:p>
                          <w:p w14:paraId="1D5B0292" w14:textId="77777777" w:rsidR="00D727C0" w:rsidRPr="006D295A" w:rsidRDefault="00D727C0" w:rsidP="00D727C0">
                            <w:pPr>
                              <w:rPr>
                                <w:rFonts w:ascii="Arial" w:hAnsi="Arial" w:cs="Arial"/>
                                <w:bCs/>
                                <w:i/>
                                <w:iCs/>
                                <w:color w:val="0000FF"/>
                                <w:lang w:val="es-US"/>
                              </w:rPr>
                            </w:pPr>
                          </w:p>
                          <w:p w14:paraId="477E5808" w14:textId="251C594C" w:rsidR="00D727C0" w:rsidRPr="006D295A" w:rsidRDefault="00D727C0" w:rsidP="00D727C0">
                            <w:pPr>
                              <w:rPr>
                                <w:rFonts w:ascii="Arial" w:hAnsi="Arial" w:cs="Arial"/>
                                <w:bCs/>
                                <w:i/>
                                <w:iCs/>
                                <w:color w:val="000000" w:themeColor="text1"/>
                                <w:lang w:val="es-US"/>
                              </w:rPr>
                            </w:pPr>
                            <w:r w:rsidRPr="006D295A">
                              <w:rPr>
                                <w:rFonts w:ascii="Arial" w:hAnsi="Arial" w:cs="Arial"/>
                                <w:bCs/>
                                <w:i/>
                                <w:iCs/>
                                <w:color w:val="000000" w:themeColor="text1"/>
                                <w:lang w:val="es-US"/>
                              </w:rPr>
                              <w:t>Las oportunidades de voluntariado se comunican en el boletín informativo de la escuela, ParentLink, anuncios de Canvas y reuniones</w:t>
                            </w:r>
                          </w:p>
                          <w:p w14:paraId="5503FF33" w14:textId="77777777" w:rsidR="00D727C0" w:rsidRPr="006D295A" w:rsidRDefault="00D727C0" w:rsidP="00D727C0">
                            <w:pPr>
                              <w:ind w:left="1080" w:hanging="360"/>
                              <w:rPr>
                                <w:rFonts w:ascii="Arial" w:hAnsi="Arial" w:cs="Arial"/>
                                <w:b/>
                                <w:bCs/>
                                <w:i/>
                                <w:iCs/>
                                <w:color w:val="0000FF"/>
                                <w:u w:val="single"/>
                                <w:lang w:val="es-US"/>
                              </w:rPr>
                            </w:pPr>
                          </w:p>
                          <w:p w14:paraId="15622EA2" w14:textId="77777777" w:rsidR="00D727C0" w:rsidRPr="006D295A" w:rsidRDefault="00D727C0" w:rsidP="00D727C0">
                            <w:pPr>
                              <w:rPr>
                                <w:rFonts w:ascii="Arial" w:hAnsi="Arial" w:cs="Arial"/>
                                <w:b/>
                                <w:bCs/>
                                <w:lang w:val="es-US"/>
                              </w:rPr>
                            </w:pPr>
                            <w:r>
                              <w:rPr>
                                <w:rFonts w:ascii="Symbol" w:hAnsi="Symbol"/>
                                <w:sz w:val="24"/>
                                <w:szCs w:val="24"/>
                              </w:rPr>
                              <w:t xml:space="preserve"> </w:t>
                            </w:r>
                            <w:r w:rsidRPr="006D295A">
                              <w:rPr>
                                <w:rFonts w:ascii="Arial" w:hAnsi="Arial" w:cs="Arial"/>
                                <w:b/>
                                <w:bCs/>
                                <w:lang w:val="es-US"/>
                              </w:rPr>
                              <w:t>Norma V: Adopción de decisiones y promoción</w:t>
                            </w:r>
                          </w:p>
                          <w:p w14:paraId="72A3ADED" w14:textId="77777777" w:rsidR="00D727C0" w:rsidRPr="006D295A" w:rsidRDefault="00D727C0" w:rsidP="00D727C0">
                            <w:pPr>
                              <w:jc w:val="both"/>
                              <w:rPr>
                                <w:rFonts w:ascii="Arial" w:hAnsi="Arial" w:cs="Arial"/>
                                <w:b/>
                                <w:bCs/>
                                <w:color w:val="D60093"/>
                                <w:lang w:val="es-US"/>
                              </w:rPr>
                            </w:pPr>
                          </w:p>
                          <w:p w14:paraId="0C545C54" w14:textId="77777777" w:rsidR="00D727C0" w:rsidRPr="006D295A" w:rsidRDefault="00D727C0" w:rsidP="00D727C0">
                            <w:pPr>
                              <w:pStyle w:val="ListParagraph"/>
                              <w:numPr>
                                <w:ilvl w:val="0"/>
                                <w:numId w:val="9"/>
                              </w:numPr>
                              <w:rPr>
                                <w:rFonts w:ascii="Arial" w:hAnsi="Arial" w:cs="Arial"/>
                                <w:bCs/>
                                <w:i/>
                                <w:iCs/>
                                <w:color w:val="000000" w:themeColor="text1"/>
                                <w:lang w:val="es-US"/>
                              </w:rPr>
                            </w:pPr>
                            <w:r w:rsidRPr="006D295A">
                              <w:rPr>
                                <w:rFonts w:ascii="Arial" w:hAnsi="Arial" w:cs="Arial"/>
                                <w:bCs/>
                                <w:i/>
                                <w:iCs/>
                                <w:color w:val="000000" w:themeColor="text1"/>
                                <w:lang w:val="es-US"/>
                              </w:rPr>
                              <w:t>Se anima a los padres a unirse y participar en SAC y PTA</w:t>
                            </w:r>
                          </w:p>
                          <w:p w14:paraId="1B66C67A" w14:textId="18536CBF" w:rsidR="00D727C0" w:rsidRPr="006D295A" w:rsidRDefault="00D727C0" w:rsidP="00D727C0">
                            <w:pPr>
                              <w:pStyle w:val="ListParagraph"/>
                              <w:numPr>
                                <w:ilvl w:val="0"/>
                                <w:numId w:val="9"/>
                              </w:numPr>
                              <w:rPr>
                                <w:rFonts w:ascii="Arial" w:hAnsi="Arial" w:cs="Arial"/>
                                <w:bCs/>
                                <w:i/>
                                <w:iCs/>
                                <w:color w:val="000000" w:themeColor="text1"/>
                                <w:lang w:val="es-US"/>
                              </w:rPr>
                            </w:pPr>
                            <w:r w:rsidRPr="006D295A">
                              <w:rPr>
                                <w:rFonts w:ascii="Arial" w:hAnsi="Arial" w:cs="Arial"/>
                                <w:bCs/>
                                <w:i/>
                                <w:iCs/>
                                <w:color w:val="000000" w:themeColor="text1"/>
                                <w:lang w:val="es-US"/>
                              </w:rPr>
                              <w:t>A los padres se les brinda la oportunidad de participar en los procesos de toma de decisiones a través de encuestas, SAC, PTA y otras plataformas</w:t>
                            </w:r>
                          </w:p>
                          <w:p w14:paraId="50D9067E" w14:textId="77777777" w:rsidR="00D727C0" w:rsidRPr="006D295A" w:rsidRDefault="00D727C0" w:rsidP="00D727C0">
                            <w:pPr>
                              <w:ind w:left="1080" w:hanging="360"/>
                              <w:rPr>
                                <w:rFonts w:ascii="Arial" w:hAnsi="Arial" w:cs="Arial"/>
                                <w:b/>
                                <w:bCs/>
                                <w:i/>
                                <w:iCs/>
                                <w:color w:val="0000FF"/>
                                <w:lang w:val="es-US"/>
                              </w:rPr>
                            </w:pPr>
                          </w:p>
                          <w:p w14:paraId="30DAF740" w14:textId="77777777" w:rsidR="00D727C0" w:rsidRPr="006D295A" w:rsidRDefault="00D727C0" w:rsidP="00D727C0">
                            <w:pPr>
                              <w:ind w:left="360" w:hanging="360"/>
                              <w:jc w:val="both"/>
                              <w:rPr>
                                <w:rFonts w:ascii="Arial" w:hAnsi="Arial" w:cs="Arial"/>
                                <w:b/>
                                <w:bCs/>
                                <w:lang w:val="es-US"/>
                              </w:rPr>
                            </w:pPr>
                            <w:r>
                              <w:rPr>
                                <w:rFonts w:ascii="Symbol" w:hAnsi="Symbol"/>
                                <w:sz w:val="24"/>
                                <w:szCs w:val="24"/>
                              </w:rPr>
                              <w:t xml:space="preserve"> </w:t>
                            </w:r>
                            <w:r w:rsidRPr="006D295A">
                              <w:rPr>
                                <w:rFonts w:ascii="Arial" w:hAnsi="Arial" w:cs="Arial"/>
                                <w:b/>
                                <w:bCs/>
                                <w:lang w:val="es-US"/>
                              </w:rPr>
                              <w:t>Norma VI: Colaboración con la comunidad</w:t>
                            </w:r>
                          </w:p>
                          <w:p w14:paraId="5B4C262B" w14:textId="38A0A1D8" w:rsidR="00D727C0" w:rsidRPr="006D295A" w:rsidRDefault="00D727C0" w:rsidP="00014C05">
                            <w:pPr>
                              <w:pStyle w:val="ListParagraph"/>
                              <w:numPr>
                                <w:ilvl w:val="0"/>
                                <w:numId w:val="10"/>
                              </w:numPr>
                              <w:rPr>
                                <w:rFonts w:ascii="Arial" w:hAnsi="Arial" w:cs="Arial"/>
                                <w:bCs/>
                                <w:i/>
                                <w:color w:val="000000" w:themeColor="text1"/>
                                <w:lang w:val="es-US"/>
                              </w:rPr>
                            </w:pPr>
                            <w:r w:rsidRPr="006D295A">
                              <w:rPr>
                                <w:rFonts w:ascii="Arial" w:hAnsi="Arial" w:cs="Arial"/>
                                <w:bCs/>
                                <w:i/>
                                <w:color w:val="000000" w:themeColor="text1"/>
                                <w:lang w:val="es-US"/>
                              </w:rPr>
                              <w:t>Subasta STEM, recaudación de fondos, eventos comunitarios: las fechas están por confirmar</w:t>
                            </w:r>
                          </w:p>
                          <w:p w14:paraId="13612A3F" w14:textId="45E78637" w:rsidR="00D727C0" w:rsidRPr="006D295A" w:rsidRDefault="00D727C0" w:rsidP="00014C05">
                            <w:pPr>
                              <w:pStyle w:val="ListParagraph"/>
                              <w:numPr>
                                <w:ilvl w:val="0"/>
                                <w:numId w:val="10"/>
                              </w:numPr>
                              <w:rPr>
                                <w:rFonts w:ascii="Arial" w:hAnsi="Arial" w:cs="Arial"/>
                                <w:bCs/>
                                <w:i/>
                                <w:color w:val="000000" w:themeColor="text1"/>
                                <w:lang w:val="es-US"/>
                              </w:rPr>
                            </w:pPr>
                            <w:r w:rsidRPr="006D295A">
                              <w:rPr>
                                <w:rFonts w:ascii="Arial" w:hAnsi="Arial" w:cs="Arial"/>
                                <w:bCs/>
                                <w:i/>
                                <w:color w:val="000000" w:themeColor="text1"/>
                                <w:lang w:val="es-US"/>
                              </w:rPr>
                              <w:t>Reuniones de Zoom, conferencias, talleres: las fechas están por confirmar</w:t>
                            </w:r>
                          </w:p>
                          <w:p w14:paraId="77E1B886" w14:textId="29C69C5F" w:rsidR="00502213" w:rsidRPr="006D295A" w:rsidRDefault="00502213" w:rsidP="000F3AFE">
                            <w:pPr>
                              <w:ind w:left="1080" w:hanging="360"/>
                              <w:rPr>
                                <w:rFonts w:ascii="Arial" w:hAnsi="Arial" w:cs="Arial"/>
                                <w:b/>
                                <w:bCs/>
                                <w:i/>
                                <w:iCs/>
                                <w:color w:val="FF0000"/>
                                <w:lang w:val="es-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C745" id="Text Box 6" o:spid="_x0000_s1034" type="#_x0000_t202" style="position:absolute;margin-left:261.75pt;margin-top:5.25pt;width:256.5pt;height:314.2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" fillcolor="white [3201]" strokecolor="black [3200]" strokeweight="2pt">
                <v:textbox inset="2.88pt,2.88pt,2.88pt,2.88pt">
                  <w:txbxContent>
                    <w:p w14:paraId="4369B0F8" w14:textId="77777777" w:rsidR="00D727C0" w:rsidRPr="00FD66F1" w:rsidRDefault="00D727C0" w:rsidP="00D727C0">
                      <w:pPr>
                        <w:ind w:left="360" w:hanging="360"/>
                        <w:jc w:val="both"/>
                        <w:rPr>
                          <w:rFonts w:ascii="Arial" w:hAnsi="Arial" w:cs="Arial"/>
                          <w:b/>
                          <w:bCs/>
                        </w:rPr>
                      </w:pPr>
                      <w:r>
                        <w:rPr>
                          <w:rFonts w:ascii="Arial" w:hAnsi="Arial" w:cs="Arial"/>
                          <w:b/>
                          <w:bCs/>
                        </w:rPr>
                        <w:t>Estándar IV: Voluntariado</w:t>
                      </w:r>
                    </w:p>
                    <w:p w14:paraId="48B6E65F" w14:textId="3EF29525"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Invitación a unirse a SAC – Septiembre 2024</w:t>
                      </w:r>
                    </w:p>
                    <w:p w14:paraId="2BB0A0E8" w14:textId="1F10E297"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Invitación a participar en la PTA – mensual, continua</w:t>
                      </w:r>
                    </w:p>
                    <w:p w14:paraId="3219A851" w14:textId="68BA27E0" w:rsidR="00D727C0" w:rsidRPr="006D295A" w:rsidRDefault="00D727C0" w:rsidP="00D727C0">
                      <w:pPr>
                        <w:pStyle w:val="ListParagraph"/>
                        <w:numPr>
                          <w:ilvl w:val="0"/>
                          <w:numId w:val="8"/>
                        </w:numPr>
                        <w:rPr>
                          <w:rFonts w:ascii="Arial" w:hAnsi="Arial" w:cs="Arial"/>
                          <w:bCs/>
                          <w:i/>
                          <w:iCs/>
                          <w:color w:val="000000" w:themeColor="text1"/>
                          <w:lang w:val="es-US"/>
                        </w:rPr>
                      </w:pPr>
                      <w:r w:rsidRPr="006D295A">
                        <w:rPr>
                          <w:rFonts w:ascii="Arial" w:hAnsi="Arial" w:cs="Arial"/>
                          <w:bCs/>
                          <w:i/>
                          <w:iCs/>
                          <w:color w:val="000000" w:themeColor="text1"/>
                          <w:lang w:val="es-US"/>
                        </w:rPr>
                        <w:t>Oportunidades de voluntariado de nivel 1 - en curso</w:t>
                      </w:r>
                    </w:p>
                    <w:p w14:paraId="1D5B0292" w14:textId="77777777" w:rsidR="00D727C0" w:rsidRPr="006D295A" w:rsidRDefault="00D727C0" w:rsidP="00D727C0">
                      <w:pPr>
                        <w:rPr>
                          <w:rFonts w:ascii="Arial" w:hAnsi="Arial" w:cs="Arial"/>
                          <w:bCs/>
                          <w:i/>
                          <w:iCs/>
                          <w:color w:val="0000FF"/>
                          <w:lang w:val="es-US"/>
                        </w:rPr>
                      </w:pPr>
                    </w:p>
                    <w:p w14:paraId="477E5808" w14:textId="251C594C" w:rsidR="00D727C0" w:rsidRPr="006D295A" w:rsidRDefault="00D727C0" w:rsidP="00D727C0">
                      <w:pPr>
                        <w:rPr>
                          <w:rFonts w:ascii="Arial" w:hAnsi="Arial" w:cs="Arial"/>
                          <w:bCs/>
                          <w:i/>
                          <w:iCs/>
                          <w:color w:val="000000" w:themeColor="text1"/>
                          <w:lang w:val="es-US"/>
                        </w:rPr>
                      </w:pPr>
                      <w:r w:rsidRPr="006D295A">
                        <w:rPr>
                          <w:rFonts w:ascii="Arial" w:hAnsi="Arial" w:cs="Arial"/>
                          <w:bCs/>
                          <w:i/>
                          <w:iCs/>
                          <w:color w:val="000000" w:themeColor="text1"/>
                          <w:lang w:val="es-US"/>
                        </w:rPr>
                        <w:t>Las oportunidades de voluntariado se comunican en el boletín informativo de la escuela, ParentLink, anuncios de Canvas y reuniones</w:t>
                      </w:r>
                    </w:p>
                    <w:p w14:paraId="5503FF33" w14:textId="77777777" w:rsidR="00D727C0" w:rsidRPr="006D295A" w:rsidRDefault="00D727C0" w:rsidP="00D727C0">
                      <w:pPr>
                        <w:ind w:left="1080" w:hanging="360"/>
                        <w:rPr>
                          <w:rFonts w:ascii="Arial" w:hAnsi="Arial" w:cs="Arial"/>
                          <w:b/>
                          <w:bCs/>
                          <w:i/>
                          <w:iCs/>
                          <w:color w:val="0000FF"/>
                          <w:u w:val="single"/>
                          <w:lang w:val="es-US"/>
                        </w:rPr>
                      </w:pPr>
                    </w:p>
                    <w:p w14:paraId="15622EA2" w14:textId="77777777" w:rsidR="00D727C0" w:rsidRPr="006D295A" w:rsidRDefault="00D727C0" w:rsidP="00D727C0">
                      <w:pPr>
                        <w:rPr>
                          <w:rFonts w:ascii="Arial" w:hAnsi="Arial" w:cs="Arial"/>
                          <w:b/>
                          <w:bCs/>
                          <w:lang w:val="es-US"/>
                        </w:rPr>
                      </w:pPr>
                      <w:r>
                        <w:rPr>
                          <w:rFonts w:ascii="Symbol" w:hAnsi="Symbol"/>
                          <w:sz w:val="24"/>
                          <w:szCs w:val="24"/>
                        </w:rPr>
                        <w:t xml:space="preserve"> </w:t>
                      </w:r>
                      <w:r w:rsidRPr="006D295A">
                        <w:rPr>
                          <w:rFonts w:ascii="Arial" w:hAnsi="Arial" w:cs="Arial"/>
                          <w:b/>
                          <w:bCs/>
                          <w:lang w:val="es-US"/>
                        </w:rPr>
                        <w:t>Norma V: Adopción de decisiones y promoción</w:t>
                      </w:r>
                    </w:p>
                    <w:p w14:paraId="72A3ADED" w14:textId="77777777" w:rsidR="00D727C0" w:rsidRPr="006D295A" w:rsidRDefault="00D727C0" w:rsidP="00D727C0">
                      <w:pPr>
                        <w:jc w:val="both"/>
                        <w:rPr>
                          <w:rFonts w:ascii="Arial" w:hAnsi="Arial" w:cs="Arial"/>
                          <w:b/>
                          <w:bCs/>
                          <w:color w:val="D60093"/>
                          <w:lang w:val="es-US"/>
                        </w:rPr>
                      </w:pPr>
                    </w:p>
                    <w:p w14:paraId="0C545C54" w14:textId="77777777" w:rsidR="00D727C0" w:rsidRPr="006D295A" w:rsidRDefault="00D727C0" w:rsidP="00D727C0">
                      <w:pPr>
                        <w:pStyle w:val="ListParagraph"/>
                        <w:numPr>
                          <w:ilvl w:val="0"/>
                          <w:numId w:val="9"/>
                        </w:numPr>
                        <w:rPr>
                          <w:rFonts w:ascii="Arial" w:hAnsi="Arial" w:cs="Arial"/>
                          <w:bCs/>
                          <w:i/>
                          <w:iCs/>
                          <w:color w:val="000000" w:themeColor="text1"/>
                          <w:lang w:val="es-US"/>
                        </w:rPr>
                      </w:pPr>
                      <w:r w:rsidRPr="006D295A">
                        <w:rPr>
                          <w:rFonts w:ascii="Arial" w:hAnsi="Arial" w:cs="Arial"/>
                          <w:bCs/>
                          <w:i/>
                          <w:iCs/>
                          <w:color w:val="000000" w:themeColor="text1"/>
                          <w:lang w:val="es-US"/>
                        </w:rPr>
                        <w:t>Se anima a los padres a unirse y participar en SAC y PTA</w:t>
                      </w:r>
                    </w:p>
                    <w:p w14:paraId="1B66C67A" w14:textId="18536CBF" w:rsidR="00D727C0" w:rsidRPr="006D295A" w:rsidRDefault="00D727C0" w:rsidP="00D727C0">
                      <w:pPr>
                        <w:pStyle w:val="ListParagraph"/>
                        <w:numPr>
                          <w:ilvl w:val="0"/>
                          <w:numId w:val="9"/>
                        </w:numPr>
                        <w:rPr>
                          <w:rFonts w:ascii="Arial" w:hAnsi="Arial" w:cs="Arial"/>
                          <w:bCs/>
                          <w:i/>
                          <w:iCs/>
                          <w:color w:val="000000" w:themeColor="text1"/>
                          <w:lang w:val="es-US"/>
                        </w:rPr>
                      </w:pPr>
                      <w:r w:rsidRPr="006D295A">
                        <w:rPr>
                          <w:rFonts w:ascii="Arial" w:hAnsi="Arial" w:cs="Arial"/>
                          <w:bCs/>
                          <w:i/>
                          <w:iCs/>
                          <w:color w:val="000000" w:themeColor="text1"/>
                          <w:lang w:val="es-US"/>
                        </w:rPr>
                        <w:t>A los padres se les brinda la oportunidad de participar en los procesos de toma de decisiones a través de encuestas, SAC, PTA y otras plataformas</w:t>
                      </w:r>
                    </w:p>
                    <w:p w14:paraId="50D9067E" w14:textId="77777777" w:rsidR="00D727C0" w:rsidRPr="006D295A" w:rsidRDefault="00D727C0" w:rsidP="00D727C0">
                      <w:pPr>
                        <w:ind w:left="1080" w:hanging="360"/>
                        <w:rPr>
                          <w:rFonts w:ascii="Arial" w:hAnsi="Arial" w:cs="Arial"/>
                          <w:b/>
                          <w:bCs/>
                          <w:i/>
                          <w:iCs/>
                          <w:color w:val="0000FF"/>
                          <w:lang w:val="es-US"/>
                        </w:rPr>
                      </w:pPr>
                    </w:p>
                    <w:p w14:paraId="30DAF740" w14:textId="77777777" w:rsidR="00D727C0" w:rsidRPr="006D295A" w:rsidRDefault="00D727C0" w:rsidP="00D727C0">
                      <w:pPr>
                        <w:ind w:left="360" w:hanging="360"/>
                        <w:jc w:val="both"/>
                        <w:rPr>
                          <w:rFonts w:ascii="Arial" w:hAnsi="Arial" w:cs="Arial"/>
                          <w:b/>
                          <w:bCs/>
                          <w:lang w:val="es-US"/>
                        </w:rPr>
                      </w:pPr>
                      <w:r>
                        <w:rPr>
                          <w:rFonts w:ascii="Symbol" w:hAnsi="Symbol"/>
                          <w:sz w:val="24"/>
                          <w:szCs w:val="24"/>
                        </w:rPr>
                        <w:t xml:space="preserve"> </w:t>
                      </w:r>
                      <w:r w:rsidRPr="006D295A">
                        <w:rPr>
                          <w:rFonts w:ascii="Arial" w:hAnsi="Arial" w:cs="Arial"/>
                          <w:b/>
                          <w:bCs/>
                          <w:lang w:val="es-US"/>
                        </w:rPr>
                        <w:t>Norma VI: Colaboración con la comunidad</w:t>
                      </w:r>
                    </w:p>
                    <w:p w14:paraId="5B4C262B" w14:textId="38A0A1D8" w:rsidR="00D727C0" w:rsidRPr="006D295A" w:rsidRDefault="00D727C0" w:rsidP="00014C05">
                      <w:pPr>
                        <w:pStyle w:val="ListParagraph"/>
                        <w:numPr>
                          <w:ilvl w:val="0"/>
                          <w:numId w:val="10"/>
                        </w:numPr>
                        <w:rPr>
                          <w:rFonts w:ascii="Arial" w:hAnsi="Arial" w:cs="Arial"/>
                          <w:bCs/>
                          <w:i/>
                          <w:color w:val="000000" w:themeColor="text1"/>
                          <w:lang w:val="es-US"/>
                        </w:rPr>
                      </w:pPr>
                      <w:r w:rsidRPr="006D295A">
                        <w:rPr>
                          <w:rFonts w:ascii="Arial" w:hAnsi="Arial" w:cs="Arial"/>
                          <w:bCs/>
                          <w:i/>
                          <w:color w:val="000000" w:themeColor="text1"/>
                          <w:lang w:val="es-US"/>
                        </w:rPr>
                        <w:t>Subasta STEM, recaudación de fondos, eventos comunitarios: las fechas están por confirmar</w:t>
                      </w:r>
                    </w:p>
                    <w:p w14:paraId="13612A3F" w14:textId="45E78637" w:rsidR="00D727C0" w:rsidRPr="006D295A" w:rsidRDefault="00D727C0" w:rsidP="00014C05">
                      <w:pPr>
                        <w:pStyle w:val="ListParagraph"/>
                        <w:numPr>
                          <w:ilvl w:val="0"/>
                          <w:numId w:val="10"/>
                        </w:numPr>
                        <w:rPr>
                          <w:rFonts w:ascii="Arial" w:hAnsi="Arial" w:cs="Arial"/>
                          <w:bCs/>
                          <w:i/>
                          <w:color w:val="000000" w:themeColor="text1"/>
                          <w:lang w:val="es-US"/>
                        </w:rPr>
                      </w:pPr>
                      <w:r w:rsidRPr="006D295A">
                        <w:rPr>
                          <w:rFonts w:ascii="Arial" w:hAnsi="Arial" w:cs="Arial"/>
                          <w:bCs/>
                          <w:i/>
                          <w:color w:val="000000" w:themeColor="text1"/>
                          <w:lang w:val="es-US"/>
                        </w:rPr>
                        <w:t>Reuniones de Zoom, conferencias, talleres: las fechas están por confirmar</w:t>
                      </w:r>
                    </w:p>
                    <w:p w14:paraId="77E1B886" w14:textId="29C69C5F" w:rsidR="00502213" w:rsidRPr="006D295A" w:rsidRDefault="00502213" w:rsidP="000F3AFE">
                      <w:pPr>
                        <w:ind w:left="1080" w:hanging="360"/>
                        <w:rPr>
                          <w:rFonts w:ascii="Arial" w:hAnsi="Arial" w:cs="Arial"/>
                          <w:b/>
                          <w:bCs/>
                          <w:i/>
                          <w:iCs/>
                          <w:color w:val="FF0000"/>
                          <w:lang w:val="es-US"/>
                        </w:rPr>
                      </w:pPr>
                    </w:p>
                  </w:txbxContent>
                </v:textbox>
              </v:shape>
            </w:pict>
          </mc:Fallback>
        </mc:AlternateContent>
      </w:r>
      <w:r w:rsidR="00D02C97">
        <w:rPr>
          <w:noProof/>
          <w:color w:val="auto"/>
          <w:kern w:val="0"/>
          <w:sz w:val="24"/>
          <w:szCs w:val="24"/>
        </w:rPr>
        <mc:AlternateContent>
          <mc:Choice Requires="wps">
            <w:drawing>
              <wp:anchor distT="36576" distB="36576" distL="36576" distR="36576" simplePos="0" relativeHeight="251658247" behindDoc="0" locked="0" layoutInCell="1" allowOverlap="1" wp14:anchorId="667F2331" wp14:editId="14F04DEE">
                <wp:simplePos x="0" y="0"/>
                <wp:positionH relativeFrom="column">
                  <wp:posOffset>-612470</wp:posOffset>
                </wp:positionH>
                <wp:positionV relativeFrom="paragraph">
                  <wp:posOffset>69850</wp:posOffset>
                </wp:positionV>
                <wp:extent cx="3371850" cy="68675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67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02DCF3" w14:textId="53CF5EE3" w:rsidR="00502213" w:rsidRPr="006D295A" w:rsidRDefault="00502213" w:rsidP="00502213">
                            <w:pPr>
                              <w:widowControl w:val="0"/>
                              <w:rPr>
                                <w:rFonts w:ascii="Arial" w:hAnsi="Arial" w:cs="Arial"/>
                                <w:lang w:val="es-US"/>
                              </w:rPr>
                            </w:pPr>
                            <w:r w:rsidRPr="006D295A">
                              <w:rPr>
                                <w:rFonts w:ascii="Arial" w:hAnsi="Arial" w:cs="Arial"/>
                                <w:lang w:val="es-US"/>
                              </w:rPr>
                              <w:t xml:space="preserve">Nuestro plan fue desarrollado por nuestro Consejo Asesor Escolar después de revisar los resultados de los datos  de la evaluación, la </w:t>
                            </w:r>
                            <w:r w:rsidR="00D775C9" w:rsidRPr="006D295A">
                              <w:rPr>
                                <w:rFonts w:ascii="Arial" w:hAnsi="Arial" w:cs="Arial"/>
                                <w:b/>
                                <w:bCs/>
                                <w:i/>
                                <w:iCs/>
                                <w:lang w:val="es-US"/>
                              </w:rPr>
                              <w:t>revisión del Plan de Participación de Padres y Familias de la Escuela 2022-2023,</w:t>
                            </w:r>
                            <w:r w:rsidRPr="006D295A">
                              <w:rPr>
                                <w:rFonts w:ascii="Arial" w:hAnsi="Arial" w:cs="Arial"/>
                                <w:lang w:val="es-US"/>
                              </w:rPr>
                              <w:t xml:space="preserve"> junto con comentarios y encuestas adicionales que reflejan las opiniones de nuestros padres.</w:t>
                            </w:r>
                          </w:p>
                          <w:p w14:paraId="26E315D2"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p w14:paraId="70C8CDF6"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xml:space="preserve">Nuestro plan está estructurado en apoyo  de los </w:t>
                            </w:r>
                            <w:r w:rsidRPr="006D295A">
                              <w:rPr>
                                <w:rFonts w:ascii="Arial" w:hAnsi="Arial" w:cs="Arial"/>
                                <w:b/>
                                <w:bCs/>
                                <w:i/>
                                <w:iCs/>
                                <w:lang w:val="es-US"/>
                              </w:rPr>
                              <w:t xml:space="preserve">Seis Tipos de Participación de los Padres </w:t>
                            </w:r>
                            <w:r w:rsidRPr="006D295A">
                              <w:rPr>
                                <w:rFonts w:ascii="Arial" w:hAnsi="Arial" w:cs="Arial"/>
                                <w:lang w:val="es-US"/>
                              </w:rPr>
                              <w:t>desarrollados por la científica investigadora Joyce Epstein, Ph.D., Sociología, Universidad Johns Hopkins.</w:t>
                            </w:r>
                          </w:p>
                          <w:p w14:paraId="62924ACE"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p w14:paraId="214CA52B"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xml:space="preserve">El plan se puede ver en su totalidad en el Cuaderno de Información para Padres </w:t>
                            </w:r>
                            <w:r w:rsidRPr="006D295A">
                              <w:rPr>
                                <w:rFonts w:ascii="Arial" w:hAnsi="Arial" w:cs="Arial"/>
                                <w:b/>
                                <w:bCs/>
                                <w:i/>
                                <w:iCs/>
                                <w:lang w:val="es-US"/>
                              </w:rPr>
                              <w:t xml:space="preserve"> </w:t>
                            </w:r>
                            <w:r w:rsidRPr="006D295A">
                              <w:rPr>
                                <w:rFonts w:ascii="Arial" w:hAnsi="Arial" w:cs="Arial"/>
                                <w:lang w:val="es-US"/>
                              </w:rPr>
                              <w:t>ubicado en la oficina principal y en el sitio web de nuestra escuela.</w:t>
                            </w:r>
                          </w:p>
                          <w:p w14:paraId="14691E6B"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5A3AD283" w14:textId="422D033A" w:rsidR="009B756D" w:rsidRDefault="00502213" w:rsidP="009B756D">
                            <w:pPr>
                              <w:ind w:left="360" w:hanging="360"/>
                              <w:jc w:val="both"/>
                              <w:rPr>
                                <w:rFonts w:ascii="Arial" w:hAnsi="Arial" w:cs="Arial"/>
                                <w:b/>
                                <w:bCs/>
                              </w:rPr>
                            </w:pPr>
                            <w:r>
                              <w:rPr>
                                <w:rFonts w:ascii="Symbol" w:hAnsi="Symbol"/>
                              </w:rPr>
                              <w:t xml:space="preserve"> </w:t>
                            </w:r>
                            <w:r w:rsidR="009B756D">
                              <w:rPr>
                                <w:rFonts w:ascii="Arial" w:hAnsi="Arial" w:cs="Arial"/>
                                <w:b/>
                                <w:bCs/>
                              </w:rPr>
                              <w:t>Norma I: Comunicación</w:t>
                            </w:r>
                          </w:p>
                          <w:p w14:paraId="1DAADD8F" w14:textId="77777777" w:rsidR="009B756D" w:rsidRDefault="009B756D" w:rsidP="009B756D">
                            <w:pPr>
                              <w:jc w:val="both"/>
                              <w:rPr>
                                <w:rFonts w:ascii="Arial" w:hAnsi="Arial" w:cs="Arial"/>
                                <w:b/>
                                <w:bCs/>
                                <w:color w:val="D60093"/>
                              </w:rPr>
                            </w:pPr>
                            <w:r>
                              <w:rPr>
                                <w:rFonts w:ascii="Arial" w:hAnsi="Arial" w:cs="Arial"/>
                                <w:b/>
                                <w:bCs/>
                              </w:rPr>
                              <w:tab/>
                            </w:r>
                          </w:p>
                          <w:p w14:paraId="3F0274FD" w14:textId="7CA2369E" w:rsidR="009B756D" w:rsidRPr="006D295A" w:rsidRDefault="009B756D" w:rsidP="009B756D">
                            <w:pPr>
                              <w:pStyle w:val="ListParagraph"/>
                              <w:numPr>
                                <w:ilvl w:val="0"/>
                                <w:numId w:val="7"/>
                              </w:numPr>
                              <w:jc w:val="both"/>
                              <w:rPr>
                                <w:rFonts w:ascii="Arial" w:hAnsi="Arial" w:cs="Arial"/>
                                <w:bCs/>
                                <w:i/>
                                <w:iCs/>
                                <w:color w:val="000000" w:themeColor="text1"/>
                                <w:lang w:val="es-US"/>
                              </w:rPr>
                            </w:pPr>
                            <w:r w:rsidRPr="006D295A">
                              <w:rPr>
                                <w:rFonts w:ascii="Arial" w:hAnsi="Arial" w:cs="Arial"/>
                                <w:bCs/>
                                <w:i/>
                                <w:iCs/>
                                <w:color w:val="000000" w:themeColor="text1"/>
                                <w:lang w:val="es-US"/>
                              </w:rPr>
                              <w:t>Reunión Anual: 8 de agosto de 2023</w:t>
                            </w:r>
                          </w:p>
                          <w:p w14:paraId="5C4EF708" w14:textId="789F72A1"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5C67E80A" w14:textId="571AE3BD" w:rsidR="009B756D" w:rsidRPr="00A15015" w:rsidRDefault="0048076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 xml:space="preserve">Boletín Semanal, </w:t>
                            </w:r>
                            <w:r w:rsidR="00B27B90" w:rsidRPr="00B27B90">
                              <w:rPr>
                                <w:rFonts w:ascii="Arial" w:hAnsi="Arial" w:cs="Arial"/>
                                <w:b/>
                                <w:i/>
                                <w:iCs/>
                                <w:color w:val="000000" w:themeColor="text1"/>
                                <w:u w:val="single"/>
                              </w:rPr>
                              <w:t>Madison Weekly</w:t>
                            </w:r>
                          </w:p>
                          <w:p w14:paraId="193DA452" w14:textId="77777777" w:rsidR="009B756D" w:rsidRPr="006D295A" w:rsidRDefault="009B756D" w:rsidP="009B756D">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ParentLink (Enlace de los padres)</w:t>
                            </w:r>
                          </w:p>
                          <w:p w14:paraId="6CD5ABB6" w14:textId="77777777"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Mensajería de lienzo</w:t>
                            </w:r>
                          </w:p>
                          <w:p w14:paraId="3A96D2BE" w14:textId="716C59F1" w:rsidR="009B756D" w:rsidRPr="006D295A" w:rsidRDefault="009B756D" w:rsidP="00870820">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Informes de progreso y boletines de calificaciones</w:t>
                            </w:r>
                          </w:p>
                          <w:p w14:paraId="471FA960" w14:textId="21E5BD2A" w:rsidR="009B756D"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Carpa escolar</w:t>
                            </w:r>
                          </w:p>
                          <w:p w14:paraId="0596CB1B" w14:textId="354398B7" w:rsidR="00E07910" w:rsidRPr="006D295A" w:rsidRDefault="00E07910" w:rsidP="009B756D">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Memorandos, cartas y notificaciones en papel</w:t>
                            </w:r>
                          </w:p>
                          <w:p w14:paraId="24B1A65D" w14:textId="77777777" w:rsidR="009B756D" w:rsidRPr="006D295A" w:rsidRDefault="009B756D" w:rsidP="009B756D">
                            <w:pPr>
                              <w:ind w:left="720"/>
                              <w:jc w:val="both"/>
                              <w:rPr>
                                <w:rFonts w:ascii="Arial" w:hAnsi="Arial" w:cs="Arial"/>
                                <w:b/>
                                <w:bCs/>
                                <w:color w:val="0000FF"/>
                                <w:lang w:val="es-US"/>
                              </w:rPr>
                            </w:pPr>
                            <w:r w:rsidRPr="006D295A">
                              <w:rPr>
                                <w:rFonts w:ascii="Arial" w:hAnsi="Arial" w:cs="Arial"/>
                                <w:b/>
                                <w:bCs/>
                                <w:color w:val="0000FF"/>
                                <w:lang w:val="es-US"/>
                              </w:rPr>
                              <w:t> </w:t>
                            </w:r>
                          </w:p>
                          <w:p w14:paraId="4E47F322" w14:textId="77777777" w:rsidR="009B756D" w:rsidRPr="006D295A" w:rsidRDefault="009B756D" w:rsidP="009B756D">
                            <w:pPr>
                              <w:jc w:val="both"/>
                              <w:rPr>
                                <w:rFonts w:ascii="Arial" w:hAnsi="Arial" w:cs="Arial"/>
                                <w:b/>
                                <w:bCs/>
                                <w:lang w:val="es-US"/>
                              </w:rPr>
                            </w:pPr>
                            <w:r>
                              <w:rPr>
                                <w:rFonts w:ascii="Symbol" w:hAnsi="Symbol"/>
                                <w:sz w:val="24"/>
                                <w:szCs w:val="24"/>
                              </w:rPr>
                              <w:t xml:space="preserve"> </w:t>
                            </w:r>
                            <w:r w:rsidRPr="006D295A">
                              <w:rPr>
                                <w:rFonts w:ascii="Arial" w:hAnsi="Arial" w:cs="Arial"/>
                                <w:b/>
                                <w:bCs/>
                                <w:lang w:val="es-US"/>
                              </w:rPr>
                              <w:t>Norma II: Crianza de los hijos</w:t>
                            </w:r>
                          </w:p>
                          <w:p w14:paraId="394745C7" w14:textId="77777777" w:rsidR="009B756D" w:rsidRPr="006D295A" w:rsidRDefault="009B756D" w:rsidP="009B756D">
                            <w:pPr>
                              <w:jc w:val="both"/>
                              <w:rPr>
                                <w:rFonts w:ascii="Arial" w:hAnsi="Arial" w:cs="Arial"/>
                                <w:b/>
                                <w:bCs/>
                                <w:color w:val="D60093"/>
                                <w:lang w:val="es-US"/>
                              </w:rPr>
                            </w:pPr>
                            <w:r w:rsidRPr="006D295A">
                              <w:rPr>
                                <w:rFonts w:ascii="Arial" w:hAnsi="Arial" w:cs="Arial"/>
                                <w:b/>
                                <w:bCs/>
                                <w:lang w:val="es-US"/>
                              </w:rPr>
                              <w:tab/>
                            </w:r>
                          </w:p>
                          <w:p w14:paraId="205B596F" w14:textId="1DA856BF" w:rsidR="00870820" w:rsidRPr="00A15015" w:rsidRDefault="00870820" w:rsidP="00870820">
                            <w:pPr>
                              <w:pStyle w:val="ListParagraph"/>
                              <w:numPr>
                                <w:ilvl w:val="0"/>
                                <w:numId w:val="6"/>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62BE1EFA" w14:textId="43EE7296" w:rsidR="009B756D" w:rsidRPr="006D295A" w:rsidRDefault="009B756D" w:rsidP="009B756D">
                            <w:pPr>
                              <w:pStyle w:val="ListParagraph"/>
                              <w:numPr>
                                <w:ilvl w:val="0"/>
                                <w:numId w:val="6"/>
                              </w:numPr>
                              <w:rPr>
                                <w:rFonts w:ascii="Arial" w:hAnsi="Arial" w:cs="Arial"/>
                                <w:bCs/>
                                <w:i/>
                                <w:iCs/>
                                <w:color w:val="000000" w:themeColor="text1"/>
                                <w:lang w:val="es-US"/>
                              </w:rPr>
                            </w:pPr>
                            <w:r w:rsidRPr="006D295A">
                              <w:rPr>
                                <w:rFonts w:ascii="Arial" w:hAnsi="Arial" w:cs="Arial"/>
                                <w:bCs/>
                                <w:i/>
                                <w:iCs/>
                                <w:color w:val="000000" w:themeColor="text1"/>
                                <w:lang w:val="es-US"/>
                              </w:rPr>
                              <w:t>Noches para padres a través de AVID, STEM y tradicionales: las fechas están por confirmar</w:t>
                            </w:r>
                          </w:p>
                          <w:p w14:paraId="32B743B3" w14:textId="6AB88F9D" w:rsidR="009B756D" w:rsidRPr="006D295A" w:rsidRDefault="009B756D" w:rsidP="009B756D">
                            <w:pPr>
                              <w:pStyle w:val="ListParagraph"/>
                              <w:numPr>
                                <w:ilvl w:val="0"/>
                                <w:numId w:val="6"/>
                              </w:numPr>
                              <w:rPr>
                                <w:rFonts w:ascii="Arial" w:hAnsi="Arial" w:cs="Arial"/>
                                <w:bCs/>
                                <w:i/>
                                <w:iCs/>
                                <w:color w:val="000000" w:themeColor="text1"/>
                                <w:lang w:val="es-US"/>
                              </w:rPr>
                            </w:pPr>
                            <w:r w:rsidRPr="006D295A">
                              <w:rPr>
                                <w:rFonts w:ascii="Arial" w:hAnsi="Arial" w:cs="Arial"/>
                                <w:bCs/>
                                <w:i/>
                                <w:iCs/>
                                <w:color w:val="000000" w:themeColor="text1"/>
                                <w:lang w:val="es-US"/>
                              </w:rPr>
                              <w:t>Talleres proporcionados, basados en evaluaciones de necesidades: las fechas están por confirmar</w:t>
                            </w:r>
                          </w:p>
                          <w:p w14:paraId="3BACEC90" w14:textId="77777777" w:rsidR="009B756D" w:rsidRPr="006D295A" w:rsidRDefault="009B756D" w:rsidP="009B756D">
                            <w:pPr>
                              <w:ind w:left="720"/>
                              <w:jc w:val="both"/>
                              <w:rPr>
                                <w:rFonts w:ascii="Arial" w:hAnsi="Arial" w:cs="Arial"/>
                                <w:b/>
                                <w:bCs/>
                                <w:color w:val="0000FF"/>
                                <w:lang w:val="es-US"/>
                              </w:rPr>
                            </w:pPr>
                            <w:r w:rsidRPr="006D295A">
                              <w:rPr>
                                <w:rFonts w:ascii="Arial" w:hAnsi="Arial" w:cs="Arial"/>
                                <w:b/>
                                <w:bCs/>
                                <w:color w:val="0000FF"/>
                                <w:lang w:val="es-US"/>
                              </w:rPr>
                              <w:t> </w:t>
                            </w:r>
                          </w:p>
                          <w:p w14:paraId="73FC358A" w14:textId="77777777" w:rsidR="009B756D" w:rsidRDefault="009B756D" w:rsidP="009B756D">
                            <w:pPr>
                              <w:ind w:left="360" w:hanging="360"/>
                              <w:jc w:val="both"/>
                              <w:rPr>
                                <w:rFonts w:ascii="Arial" w:hAnsi="Arial" w:cs="Arial"/>
                                <w:b/>
                                <w:bCs/>
                              </w:rPr>
                            </w:pPr>
                            <w:r>
                              <w:rPr>
                                <w:rFonts w:ascii="Symbol" w:hAnsi="Symbol"/>
                                <w:sz w:val="24"/>
                                <w:szCs w:val="24"/>
                              </w:rPr>
                              <w:t xml:space="preserve"> </w:t>
                            </w:r>
                            <w:r>
                              <w:rPr>
                                <w:rFonts w:ascii="Arial" w:hAnsi="Arial" w:cs="Arial"/>
                                <w:b/>
                                <w:bCs/>
                              </w:rPr>
                              <w:t>Estándar III—Aprendizaje del estudiante</w:t>
                            </w:r>
                          </w:p>
                          <w:p w14:paraId="2D9ED82F" w14:textId="77777777" w:rsidR="009B756D" w:rsidRDefault="009B756D" w:rsidP="009B756D">
                            <w:pPr>
                              <w:jc w:val="both"/>
                              <w:rPr>
                                <w:rFonts w:ascii="Arial" w:hAnsi="Arial" w:cs="Arial"/>
                                <w:b/>
                                <w:bCs/>
                              </w:rPr>
                            </w:pPr>
                            <w:r>
                              <w:rPr>
                                <w:rFonts w:ascii="Arial" w:hAnsi="Arial" w:cs="Arial"/>
                                <w:b/>
                                <w:bCs/>
                              </w:rPr>
                              <w:tab/>
                            </w:r>
                          </w:p>
                          <w:p w14:paraId="41D85007" w14:textId="05F3AD74" w:rsidR="009B756D" w:rsidRPr="006D295A" w:rsidRDefault="009B756D" w:rsidP="009B756D">
                            <w:pPr>
                              <w:pStyle w:val="ListParagraph"/>
                              <w:numPr>
                                <w:ilvl w:val="0"/>
                                <w:numId w:val="5"/>
                              </w:numPr>
                              <w:rPr>
                                <w:rFonts w:ascii="Arial" w:hAnsi="Arial" w:cs="Arial"/>
                                <w:bCs/>
                                <w:i/>
                                <w:iCs/>
                                <w:color w:val="000000" w:themeColor="text1"/>
                                <w:lang w:val="es-US"/>
                              </w:rPr>
                            </w:pPr>
                            <w:r w:rsidRPr="006D295A">
                              <w:rPr>
                                <w:rFonts w:ascii="Arial" w:hAnsi="Arial" w:cs="Arial"/>
                                <w:bCs/>
                                <w:i/>
                                <w:iCs/>
                                <w:color w:val="000000" w:themeColor="text1"/>
                                <w:lang w:val="es-US"/>
                              </w:rPr>
                              <w:t>Talleres STEM: las fechas están por confirmar</w:t>
                            </w:r>
                          </w:p>
                          <w:p w14:paraId="6B82A999" w14:textId="16F504C5" w:rsidR="00870820" w:rsidRPr="00A15015" w:rsidRDefault="00870820" w:rsidP="00870820">
                            <w:pPr>
                              <w:pStyle w:val="ListParagraph"/>
                              <w:numPr>
                                <w:ilvl w:val="0"/>
                                <w:numId w:val="5"/>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77E321F7" w14:textId="788A9606" w:rsidR="00AD788E" w:rsidRPr="006D295A" w:rsidRDefault="00AD788E" w:rsidP="00DB1BF9">
                            <w:pPr>
                              <w:pStyle w:val="ListParagraph"/>
                              <w:numPr>
                                <w:ilvl w:val="0"/>
                                <w:numId w:val="5"/>
                              </w:numPr>
                              <w:rPr>
                                <w:rFonts w:ascii="Arial" w:hAnsi="Arial" w:cs="Arial"/>
                                <w:bCs/>
                                <w:i/>
                                <w:iCs/>
                                <w:color w:val="000000" w:themeColor="text1"/>
                                <w:lang w:val="es-US"/>
                              </w:rPr>
                            </w:pPr>
                            <w:r w:rsidRPr="006D295A">
                              <w:rPr>
                                <w:rFonts w:ascii="Arial" w:hAnsi="Arial" w:cs="Arial"/>
                                <w:bCs/>
                                <w:i/>
                                <w:iCs/>
                                <w:color w:val="000000" w:themeColor="text1"/>
                                <w:lang w:val="es-US"/>
                              </w:rPr>
                              <w:t>Talleres de información para padres: trimestralmente, las fechas están por confirmar</w:t>
                            </w:r>
                          </w:p>
                          <w:p w14:paraId="0C844C79" w14:textId="3BB5BF3F" w:rsidR="00502213" w:rsidRDefault="00502213" w:rsidP="009B756D">
                            <w:pPr>
                              <w:ind w:left="360" w:hanging="360"/>
                              <w:jc w:val="both"/>
                              <w:rPr>
                                <w:rFonts w:ascii="Arial" w:hAnsi="Arial" w:cs="Arial"/>
                              </w:rPr>
                            </w:pPr>
                            <w:r>
                              <w:rPr>
                                <w:rFonts w:ascii="Arial" w:hAnsi="Arial" w:cs="Arial"/>
                              </w:rPr>
                              <w:t>6+</w:t>
                            </w:r>
                          </w:p>
                          <w:p w14:paraId="4676960C" w14:textId="4E67331C" w:rsidR="009F6A23" w:rsidRDefault="009F6A23" w:rsidP="009B756D">
                            <w:pPr>
                              <w:ind w:left="360" w:hanging="360"/>
                              <w:jc w:val="both"/>
                              <w:rPr>
                                <w:rFonts w:ascii="Arial" w:hAnsi="Arial" w:cs="Arial"/>
                              </w:rPr>
                            </w:pPr>
                          </w:p>
                          <w:p w14:paraId="68209076" w14:textId="77777777" w:rsidR="009F6A23" w:rsidRDefault="009F6A23" w:rsidP="009B756D">
                            <w:pPr>
                              <w:ind w:left="360" w:hanging="360"/>
                              <w:jc w:val="both"/>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2331" id="Text Box 7" o:spid="_x0000_s1035" type="#_x0000_t202" style="position:absolute;margin-left:-48.25pt;margin-top:5.5pt;width:265.5pt;height:540.7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" fillcolor="white [3201]" strokecolor="black [3200]" strokeweight="2pt">
                <v:textbox inset="2.88pt,2.88pt,2.88pt,2.88pt">
                  <w:txbxContent>
                    <w:p w14:paraId="3602DCF3" w14:textId="53CF5EE3" w:rsidR="00502213" w:rsidRPr="006D295A" w:rsidRDefault="00502213" w:rsidP="00502213">
                      <w:pPr>
                        <w:widowControl w:val="0"/>
                        <w:rPr>
                          <w:rFonts w:ascii="Arial" w:hAnsi="Arial" w:cs="Arial"/>
                          <w:lang w:val="es-US"/>
                        </w:rPr>
                      </w:pPr>
                      <w:r w:rsidRPr="006D295A">
                        <w:rPr>
                          <w:rFonts w:ascii="Arial" w:hAnsi="Arial" w:cs="Arial"/>
                          <w:lang w:val="es-US"/>
                        </w:rPr>
                        <w:t xml:space="preserve">Nuestro plan fue desarrollado por nuestro Consejo Asesor Escolar después de revisar los resultados de los datos  de la evaluación, la </w:t>
                      </w:r>
                      <w:r w:rsidR="00D775C9" w:rsidRPr="006D295A">
                        <w:rPr>
                          <w:rFonts w:ascii="Arial" w:hAnsi="Arial" w:cs="Arial"/>
                          <w:b/>
                          <w:bCs/>
                          <w:i/>
                          <w:iCs/>
                          <w:lang w:val="es-US"/>
                        </w:rPr>
                        <w:t>revisión del Plan de Participación de Padres y Familias de la Escuela 2022-2023,</w:t>
                      </w:r>
                      <w:r w:rsidRPr="006D295A">
                        <w:rPr>
                          <w:rFonts w:ascii="Arial" w:hAnsi="Arial" w:cs="Arial"/>
                          <w:lang w:val="es-US"/>
                        </w:rPr>
                        <w:t xml:space="preserve"> junto con comentarios y encuestas adicionales que reflejan las opiniones de nuestros padres.</w:t>
                      </w:r>
                    </w:p>
                    <w:p w14:paraId="26E315D2"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p w14:paraId="70C8CDF6"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xml:space="preserve">Nuestro plan está estructurado en apoyo  de los </w:t>
                      </w:r>
                      <w:r w:rsidRPr="006D295A">
                        <w:rPr>
                          <w:rFonts w:ascii="Arial" w:hAnsi="Arial" w:cs="Arial"/>
                          <w:b/>
                          <w:bCs/>
                          <w:i/>
                          <w:iCs/>
                          <w:lang w:val="es-US"/>
                        </w:rPr>
                        <w:t xml:space="preserve">Seis Tipos de Participación de los Padres </w:t>
                      </w:r>
                      <w:r w:rsidRPr="006D295A">
                        <w:rPr>
                          <w:rFonts w:ascii="Arial" w:hAnsi="Arial" w:cs="Arial"/>
                          <w:lang w:val="es-US"/>
                        </w:rPr>
                        <w:t>desarrollados por la científica investigadora Joyce Epstein, Ph.D., Sociología, Universidad Johns Hopkins.</w:t>
                      </w:r>
                    </w:p>
                    <w:p w14:paraId="62924ACE"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w:t>
                      </w:r>
                    </w:p>
                    <w:p w14:paraId="214CA52B" w14:textId="77777777" w:rsidR="00502213" w:rsidRPr="006D295A" w:rsidRDefault="00502213" w:rsidP="00502213">
                      <w:pPr>
                        <w:widowControl w:val="0"/>
                        <w:jc w:val="both"/>
                        <w:rPr>
                          <w:rFonts w:ascii="Arial" w:hAnsi="Arial" w:cs="Arial"/>
                          <w:lang w:val="es-US"/>
                        </w:rPr>
                      </w:pPr>
                      <w:r w:rsidRPr="006D295A">
                        <w:rPr>
                          <w:rFonts w:ascii="Arial" w:hAnsi="Arial" w:cs="Arial"/>
                          <w:lang w:val="es-US"/>
                        </w:rPr>
                        <w:t xml:space="preserve">El plan se puede ver en su totalidad en el Cuaderno de Información para Padres </w:t>
                      </w:r>
                      <w:r w:rsidRPr="006D295A">
                        <w:rPr>
                          <w:rFonts w:ascii="Arial" w:hAnsi="Arial" w:cs="Arial"/>
                          <w:b/>
                          <w:bCs/>
                          <w:i/>
                          <w:iCs/>
                          <w:lang w:val="es-US"/>
                        </w:rPr>
                        <w:t xml:space="preserve"> </w:t>
                      </w:r>
                      <w:r w:rsidRPr="006D295A">
                        <w:rPr>
                          <w:rFonts w:ascii="Arial" w:hAnsi="Arial" w:cs="Arial"/>
                          <w:lang w:val="es-US"/>
                        </w:rPr>
                        <w:t>ubicado en la oficina principal y en el sitio web de nuestra escuela.</w:t>
                      </w:r>
                    </w:p>
                    <w:p w14:paraId="14691E6B" w14:textId="77777777" w:rsidR="00502213" w:rsidRPr="006D295A" w:rsidRDefault="00502213" w:rsidP="00502213">
                      <w:pPr>
                        <w:jc w:val="both"/>
                        <w:rPr>
                          <w:rFonts w:ascii="Arial" w:hAnsi="Arial" w:cs="Arial"/>
                          <w:lang w:val="es-US"/>
                        </w:rPr>
                      </w:pPr>
                      <w:r w:rsidRPr="006D295A">
                        <w:rPr>
                          <w:rFonts w:ascii="Arial" w:hAnsi="Arial" w:cs="Arial"/>
                          <w:lang w:val="es-US"/>
                        </w:rPr>
                        <w:t> </w:t>
                      </w:r>
                    </w:p>
                    <w:p w14:paraId="5A3AD283" w14:textId="422D033A" w:rsidR="009B756D" w:rsidRDefault="00502213" w:rsidP="009B756D">
                      <w:pPr>
                        <w:ind w:left="360" w:hanging="360"/>
                        <w:jc w:val="both"/>
                        <w:rPr>
                          <w:rFonts w:ascii="Arial" w:hAnsi="Arial" w:cs="Arial"/>
                          <w:b/>
                          <w:bCs/>
                        </w:rPr>
                      </w:pPr>
                      <w:r>
                        <w:rPr>
                          <w:rFonts w:ascii="Symbol" w:hAnsi="Symbol"/>
                        </w:rPr>
                        <w:t xml:space="preserve"> </w:t>
                      </w:r>
                      <w:r w:rsidR="009B756D">
                        <w:rPr>
                          <w:rFonts w:ascii="Arial" w:hAnsi="Arial" w:cs="Arial"/>
                          <w:b/>
                          <w:bCs/>
                        </w:rPr>
                        <w:t>Norma I: Comunicación</w:t>
                      </w:r>
                    </w:p>
                    <w:p w14:paraId="1DAADD8F" w14:textId="77777777" w:rsidR="009B756D" w:rsidRDefault="009B756D" w:rsidP="009B756D">
                      <w:pPr>
                        <w:jc w:val="both"/>
                        <w:rPr>
                          <w:rFonts w:ascii="Arial" w:hAnsi="Arial" w:cs="Arial"/>
                          <w:b/>
                          <w:bCs/>
                          <w:color w:val="D60093"/>
                        </w:rPr>
                      </w:pPr>
                      <w:r>
                        <w:rPr>
                          <w:rFonts w:ascii="Arial" w:hAnsi="Arial" w:cs="Arial"/>
                          <w:b/>
                          <w:bCs/>
                        </w:rPr>
                        <w:tab/>
                      </w:r>
                    </w:p>
                    <w:p w14:paraId="3F0274FD" w14:textId="7CA2369E" w:rsidR="009B756D" w:rsidRPr="006D295A" w:rsidRDefault="009B756D" w:rsidP="009B756D">
                      <w:pPr>
                        <w:pStyle w:val="ListParagraph"/>
                        <w:numPr>
                          <w:ilvl w:val="0"/>
                          <w:numId w:val="7"/>
                        </w:numPr>
                        <w:jc w:val="both"/>
                        <w:rPr>
                          <w:rFonts w:ascii="Arial" w:hAnsi="Arial" w:cs="Arial"/>
                          <w:bCs/>
                          <w:i/>
                          <w:iCs/>
                          <w:color w:val="000000" w:themeColor="text1"/>
                          <w:lang w:val="es-US"/>
                        </w:rPr>
                      </w:pPr>
                      <w:r w:rsidRPr="006D295A">
                        <w:rPr>
                          <w:rFonts w:ascii="Arial" w:hAnsi="Arial" w:cs="Arial"/>
                          <w:bCs/>
                          <w:i/>
                          <w:iCs/>
                          <w:color w:val="000000" w:themeColor="text1"/>
                          <w:lang w:val="es-US"/>
                        </w:rPr>
                        <w:t>Reunión Anual: 8 de agosto de 2023</w:t>
                      </w:r>
                    </w:p>
                    <w:p w14:paraId="5C4EF708" w14:textId="789F72A1"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5C67E80A" w14:textId="571AE3BD" w:rsidR="009B756D" w:rsidRPr="00A15015" w:rsidRDefault="00480760" w:rsidP="009B756D">
                      <w:pPr>
                        <w:pStyle w:val="ListParagraph"/>
                        <w:numPr>
                          <w:ilvl w:val="0"/>
                          <w:numId w:val="7"/>
                        </w:numPr>
                        <w:rPr>
                          <w:rFonts w:ascii="Arial" w:hAnsi="Arial" w:cs="Arial"/>
                          <w:bCs/>
                          <w:i/>
                          <w:iCs/>
                          <w:color w:val="000000" w:themeColor="text1"/>
                        </w:rPr>
                      </w:pPr>
                      <w:r>
                        <w:rPr>
                          <w:rFonts w:ascii="Arial" w:hAnsi="Arial" w:cs="Arial"/>
                          <w:bCs/>
                          <w:i/>
                          <w:iCs/>
                          <w:color w:val="000000" w:themeColor="text1"/>
                        </w:rPr>
                        <w:t xml:space="preserve">Boletín Semanal, </w:t>
                      </w:r>
                      <w:r w:rsidR="00B27B90" w:rsidRPr="00B27B90">
                        <w:rPr>
                          <w:rFonts w:ascii="Arial" w:hAnsi="Arial" w:cs="Arial"/>
                          <w:b/>
                          <w:i/>
                          <w:iCs/>
                          <w:color w:val="000000" w:themeColor="text1"/>
                          <w:u w:val="single"/>
                        </w:rPr>
                        <w:t>Madison Weekly</w:t>
                      </w:r>
                    </w:p>
                    <w:p w14:paraId="193DA452" w14:textId="77777777" w:rsidR="009B756D" w:rsidRPr="006D295A" w:rsidRDefault="009B756D" w:rsidP="009B756D">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ParentLink (Enlace de los padres)</w:t>
                      </w:r>
                    </w:p>
                    <w:p w14:paraId="6CD5ABB6" w14:textId="77777777" w:rsidR="009B756D" w:rsidRPr="00A15015"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Mensajería de lienzo</w:t>
                      </w:r>
                    </w:p>
                    <w:p w14:paraId="3A96D2BE" w14:textId="716C59F1" w:rsidR="009B756D" w:rsidRPr="006D295A" w:rsidRDefault="009B756D" w:rsidP="00870820">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Informes de progreso y boletines de calificaciones</w:t>
                      </w:r>
                    </w:p>
                    <w:p w14:paraId="471FA960" w14:textId="21E5BD2A" w:rsidR="009B756D" w:rsidRDefault="009B756D" w:rsidP="009B756D">
                      <w:pPr>
                        <w:pStyle w:val="ListParagraph"/>
                        <w:numPr>
                          <w:ilvl w:val="0"/>
                          <w:numId w:val="7"/>
                        </w:numPr>
                        <w:rPr>
                          <w:rFonts w:ascii="Arial" w:hAnsi="Arial" w:cs="Arial"/>
                          <w:bCs/>
                          <w:i/>
                          <w:iCs/>
                          <w:color w:val="000000" w:themeColor="text1"/>
                        </w:rPr>
                      </w:pPr>
                      <w:r w:rsidRPr="00A15015">
                        <w:rPr>
                          <w:rFonts w:ascii="Arial" w:hAnsi="Arial" w:cs="Arial"/>
                          <w:bCs/>
                          <w:i/>
                          <w:iCs/>
                          <w:color w:val="000000" w:themeColor="text1"/>
                        </w:rPr>
                        <w:t>Carpa escolar</w:t>
                      </w:r>
                    </w:p>
                    <w:p w14:paraId="0596CB1B" w14:textId="354398B7" w:rsidR="00E07910" w:rsidRPr="006D295A" w:rsidRDefault="00E07910" w:rsidP="009B756D">
                      <w:pPr>
                        <w:pStyle w:val="ListParagraph"/>
                        <w:numPr>
                          <w:ilvl w:val="0"/>
                          <w:numId w:val="7"/>
                        </w:numPr>
                        <w:rPr>
                          <w:rFonts w:ascii="Arial" w:hAnsi="Arial" w:cs="Arial"/>
                          <w:bCs/>
                          <w:i/>
                          <w:iCs/>
                          <w:color w:val="000000" w:themeColor="text1"/>
                          <w:lang w:val="es-US"/>
                        </w:rPr>
                      </w:pPr>
                      <w:r w:rsidRPr="006D295A">
                        <w:rPr>
                          <w:rFonts w:ascii="Arial" w:hAnsi="Arial" w:cs="Arial"/>
                          <w:bCs/>
                          <w:i/>
                          <w:iCs/>
                          <w:color w:val="000000" w:themeColor="text1"/>
                          <w:lang w:val="es-US"/>
                        </w:rPr>
                        <w:t>Memorandos, cartas y notificaciones en papel</w:t>
                      </w:r>
                    </w:p>
                    <w:p w14:paraId="24B1A65D" w14:textId="77777777" w:rsidR="009B756D" w:rsidRPr="006D295A" w:rsidRDefault="009B756D" w:rsidP="009B756D">
                      <w:pPr>
                        <w:ind w:left="720"/>
                        <w:jc w:val="both"/>
                        <w:rPr>
                          <w:rFonts w:ascii="Arial" w:hAnsi="Arial" w:cs="Arial"/>
                          <w:b/>
                          <w:bCs/>
                          <w:color w:val="0000FF"/>
                          <w:lang w:val="es-US"/>
                        </w:rPr>
                      </w:pPr>
                      <w:r w:rsidRPr="006D295A">
                        <w:rPr>
                          <w:rFonts w:ascii="Arial" w:hAnsi="Arial" w:cs="Arial"/>
                          <w:b/>
                          <w:bCs/>
                          <w:color w:val="0000FF"/>
                          <w:lang w:val="es-US"/>
                        </w:rPr>
                        <w:t> </w:t>
                      </w:r>
                    </w:p>
                    <w:p w14:paraId="4E47F322" w14:textId="77777777" w:rsidR="009B756D" w:rsidRPr="006D295A" w:rsidRDefault="009B756D" w:rsidP="009B756D">
                      <w:pPr>
                        <w:jc w:val="both"/>
                        <w:rPr>
                          <w:rFonts w:ascii="Arial" w:hAnsi="Arial" w:cs="Arial"/>
                          <w:b/>
                          <w:bCs/>
                          <w:lang w:val="es-US"/>
                        </w:rPr>
                      </w:pPr>
                      <w:r>
                        <w:rPr>
                          <w:rFonts w:ascii="Symbol" w:hAnsi="Symbol"/>
                          <w:sz w:val="24"/>
                          <w:szCs w:val="24"/>
                        </w:rPr>
                        <w:t xml:space="preserve"> </w:t>
                      </w:r>
                      <w:r w:rsidRPr="006D295A">
                        <w:rPr>
                          <w:rFonts w:ascii="Arial" w:hAnsi="Arial" w:cs="Arial"/>
                          <w:b/>
                          <w:bCs/>
                          <w:lang w:val="es-US"/>
                        </w:rPr>
                        <w:t>Norma II: Crianza de los hijos</w:t>
                      </w:r>
                    </w:p>
                    <w:p w14:paraId="394745C7" w14:textId="77777777" w:rsidR="009B756D" w:rsidRPr="006D295A" w:rsidRDefault="009B756D" w:rsidP="009B756D">
                      <w:pPr>
                        <w:jc w:val="both"/>
                        <w:rPr>
                          <w:rFonts w:ascii="Arial" w:hAnsi="Arial" w:cs="Arial"/>
                          <w:b/>
                          <w:bCs/>
                          <w:color w:val="D60093"/>
                          <w:lang w:val="es-US"/>
                        </w:rPr>
                      </w:pPr>
                      <w:r w:rsidRPr="006D295A">
                        <w:rPr>
                          <w:rFonts w:ascii="Arial" w:hAnsi="Arial" w:cs="Arial"/>
                          <w:b/>
                          <w:bCs/>
                          <w:lang w:val="es-US"/>
                        </w:rPr>
                        <w:tab/>
                      </w:r>
                    </w:p>
                    <w:p w14:paraId="205B596F" w14:textId="1DA856BF" w:rsidR="00870820" w:rsidRPr="00A15015" w:rsidRDefault="00870820" w:rsidP="00870820">
                      <w:pPr>
                        <w:pStyle w:val="ListParagraph"/>
                        <w:numPr>
                          <w:ilvl w:val="0"/>
                          <w:numId w:val="6"/>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62BE1EFA" w14:textId="43EE7296" w:rsidR="009B756D" w:rsidRPr="006D295A" w:rsidRDefault="009B756D" w:rsidP="009B756D">
                      <w:pPr>
                        <w:pStyle w:val="ListParagraph"/>
                        <w:numPr>
                          <w:ilvl w:val="0"/>
                          <w:numId w:val="6"/>
                        </w:numPr>
                        <w:rPr>
                          <w:rFonts w:ascii="Arial" w:hAnsi="Arial" w:cs="Arial"/>
                          <w:bCs/>
                          <w:i/>
                          <w:iCs/>
                          <w:color w:val="000000" w:themeColor="text1"/>
                          <w:lang w:val="es-US"/>
                        </w:rPr>
                      </w:pPr>
                      <w:r w:rsidRPr="006D295A">
                        <w:rPr>
                          <w:rFonts w:ascii="Arial" w:hAnsi="Arial" w:cs="Arial"/>
                          <w:bCs/>
                          <w:i/>
                          <w:iCs/>
                          <w:color w:val="000000" w:themeColor="text1"/>
                          <w:lang w:val="es-US"/>
                        </w:rPr>
                        <w:t>Noches para padres a través de AVID, STEM y tradicionales: las fechas están por confirmar</w:t>
                      </w:r>
                    </w:p>
                    <w:p w14:paraId="32B743B3" w14:textId="6AB88F9D" w:rsidR="009B756D" w:rsidRPr="006D295A" w:rsidRDefault="009B756D" w:rsidP="009B756D">
                      <w:pPr>
                        <w:pStyle w:val="ListParagraph"/>
                        <w:numPr>
                          <w:ilvl w:val="0"/>
                          <w:numId w:val="6"/>
                        </w:numPr>
                        <w:rPr>
                          <w:rFonts w:ascii="Arial" w:hAnsi="Arial" w:cs="Arial"/>
                          <w:bCs/>
                          <w:i/>
                          <w:iCs/>
                          <w:color w:val="000000" w:themeColor="text1"/>
                          <w:lang w:val="es-US"/>
                        </w:rPr>
                      </w:pPr>
                      <w:r w:rsidRPr="006D295A">
                        <w:rPr>
                          <w:rFonts w:ascii="Arial" w:hAnsi="Arial" w:cs="Arial"/>
                          <w:bCs/>
                          <w:i/>
                          <w:iCs/>
                          <w:color w:val="000000" w:themeColor="text1"/>
                          <w:lang w:val="es-US"/>
                        </w:rPr>
                        <w:t>Talleres proporcionados, basados en evaluaciones de necesidades: las fechas están por confirmar</w:t>
                      </w:r>
                    </w:p>
                    <w:p w14:paraId="3BACEC90" w14:textId="77777777" w:rsidR="009B756D" w:rsidRPr="006D295A" w:rsidRDefault="009B756D" w:rsidP="009B756D">
                      <w:pPr>
                        <w:ind w:left="720"/>
                        <w:jc w:val="both"/>
                        <w:rPr>
                          <w:rFonts w:ascii="Arial" w:hAnsi="Arial" w:cs="Arial"/>
                          <w:b/>
                          <w:bCs/>
                          <w:color w:val="0000FF"/>
                          <w:lang w:val="es-US"/>
                        </w:rPr>
                      </w:pPr>
                      <w:r w:rsidRPr="006D295A">
                        <w:rPr>
                          <w:rFonts w:ascii="Arial" w:hAnsi="Arial" w:cs="Arial"/>
                          <w:b/>
                          <w:bCs/>
                          <w:color w:val="0000FF"/>
                          <w:lang w:val="es-US"/>
                        </w:rPr>
                        <w:t> </w:t>
                      </w:r>
                    </w:p>
                    <w:p w14:paraId="73FC358A" w14:textId="77777777" w:rsidR="009B756D" w:rsidRDefault="009B756D" w:rsidP="009B756D">
                      <w:pPr>
                        <w:ind w:left="360" w:hanging="360"/>
                        <w:jc w:val="both"/>
                        <w:rPr>
                          <w:rFonts w:ascii="Arial" w:hAnsi="Arial" w:cs="Arial"/>
                          <w:b/>
                          <w:bCs/>
                        </w:rPr>
                      </w:pPr>
                      <w:r>
                        <w:rPr>
                          <w:rFonts w:ascii="Symbol" w:hAnsi="Symbol"/>
                          <w:sz w:val="24"/>
                          <w:szCs w:val="24"/>
                        </w:rPr>
                        <w:t xml:space="preserve"> </w:t>
                      </w:r>
                      <w:r>
                        <w:rPr>
                          <w:rFonts w:ascii="Arial" w:hAnsi="Arial" w:cs="Arial"/>
                          <w:b/>
                          <w:bCs/>
                        </w:rPr>
                        <w:t>Estándar III—Aprendizaje del estudiante</w:t>
                      </w:r>
                    </w:p>
                    <w:p w14:paraId="2D9ED82F" w14:textId="77777777" w:rsidR="009B756D" w:rsidRDefault="009B756D" w:rsidP="009B756D">
                      <w:pPr>
                        <w:jc w:val="both"/>
                        <w:rPr>
                          <w:rFonts w:ascii="Arial" w:hAnsi="Arial" w:cs="Arial"/>
                          <w:b/>
                          <w:bCs/>
                        </w:rPr>
                      </w:pPr>
                      <w:r>
                        <w:rPr>
                          <w:rFonts w:ascii="Arial" w:hAnsi="Arial" w:cs="Arial"/>
                          <w:b/>
                          <w:bCs/>
                        </w:rPr>
                        <w:tab/>
                      </w:r>
                    </w:p>
                    <w:p w14:paraId="41D85007" w14:textId="05F3AD74" w:rsidR="009B756D" w:rsidRPr="006D295A" w:rsidRDefault="009B756D" w:rsidP="009B756D">
                      <w:pPr>
                        <w:pStyle w:val="ListParagraph"/>
                        <w:numPr>
                          <w:ilvl w:val="0"/>
                          <w:numId w:val="5"/>
                        </w:numPr>
                        <w:rPr>
                          <w:rFonts w:ascii="Arial" w:hAnsi="Arial" w:cs="Arial"/>
                          <w:bCs/>
                          <w:i/>
                          <w:iCs/>
                          <w:color w:val="000000" w:themeColor="text1"/>
                          <w:lang w:val="es-US"/>
                        </w:rPr>
                      </w:pPr>
                      <w:r w:rsidRPr="006D295A">
                        <w:rPr>
                          <w:rFonts w:ascii="Arial" w:hAnsi="Arial" w:cs="Arial"/>
                          <w:bCs/>
                          <w:i/>
                          <w:iCs/>
                          <w:color w:val="000000" w:themeColor="text1"/>
                          <w:lang w:val="es-US"/>
                        </w:rPr>
                        <w:t>Talleres STEM: las fechas están por confirmar</w:t>
                      </w:r>
                    </w:p>
                    <w:p w14:paraId="6B82A999" w14:textId="16F504C5" w:rsidR="00870820" w:rsidRPr="00A15015" w:rsidRDefault="00870820" w:rsidP="00870820">
                      <w:pPr>
                        <w:pStyle w:val="ListParagraph"/>
                        <w:numPr>
                          <w:ilvl w:val="0"/>
                          <w:numId w:val="5"/>
                        </w:numPr>
                        <w:rPr>
                          <w:rFonts w:ascii="Arial" w:hAnsi="Arial" w:cs="Arial"/>
                          <w:bCs/>
                          <w:i/>
                          <w:iCs/>
                          <w:color w:val="000000" w:themeColor="text1"/>
                        </w:rPr>
                      </w:pPr>
                      <w:r w:rsidRPr="00A15015">
                        <w:rPr>
                          <w:rFonts w:ascii="Arial" w:hAnsi="Arial" w:cs="Arial"/>
                          <w:bCs/>
                          <w:i/>
                          <w:iCs/>
                          <w:color w:val="000000" w:themeColor="text1"/>
                        </w:rPr>
                        <w:t>Noches de conferencia: 2/10/23, 2/11/23, 26/2/24</w:t>
                      </w:r>
                    </w:p>
                    <w:p w14:paraId="77E321F7" w14:textId="788A9606" w:rsidR="00AD788E" w:rsidRPr="006D295A" w:rsidRDefault="00AD788E" w:rsidP="00DB1BF9">
                      <w:pPr>
                        <w:pStyle w:val="ListParagraph"/>
                        <w:numPr>
                          <w:ilvl w:val="0"/>
                          <w:numId w:val="5"/>
                        </w:numPr>
                        <w:rPr>
                          <w:rFonts w:ascii="Arial" w:hAnsi="Arial" w:cs="Arial"/>
                          <w:bCs/>
                          <w:i/>
                          <w:iCs/>
                          <w:color w:val="000000" w:themeColor="text1"/>
                          <w:lang w:val="es-US"/>
                        </w:rPr>
                      </w:pPr>
                      <w:r w:rsidRPr="006D295A">
                        <w:rPr>
                          <w:rFonts w:ascii="Arial" w:hAnsi="Arial" w:cs="Arial"/>
                          <w:bCs/>
                          <w:i/>
                          <w:iCs/>
                          <w:color w:val="000000" w:themeColor="text1"/>
                          <w:lang w:val="es-US"/>
                        </w:rPr>
                        <w:t>Talleres de información para padres: trimestralmente, las fechas están por confirmar</w:t>
                      </w:r>
                    </w:p>
                    <w:p w14:paraId="0C844C79" w14:textId="3BB5BF3F" w:rsidR="00502213" w:rsidRDefault="00502213" w:rsidP="009B756D">
                      <w:pPr>
                        <w:ind w:left="360" w:hanging="360"/>
                        <w:jc w:val="both"/>
                        <w:rPr>
                          <w:rFonts w:ascii="Arial" w:hAnsi="Arial" w:cs="Arial"/>
                        </w:rPr>
                      </w:pPr>
                      <w:r>
                        <w:rPr>
                          <w:rFonts w:ascii="Arial" w:hAnsi="Arial" w:cs="Arial"/>
                        </w:rPr>
                        <w:t>6+</w:t>
                      </w:r>
                    </w:p>
                    <w:p w14:paraId="4676960C" w14:textId="4E67331C" w:rsidR="009F6A23" w:rsidRDefault="009F6A23" w:rsidP="009B756D">
                      <w:pPr>
                        <w:ind w:left="360" w:hanging="360"/>
                        <w:jc w:val="both"/>
                        <w:rPr>
                          <w:rFonts w:ascii="Arial" w:hAnsi="Arial" w:cs="Arial"/>
                        </w:rPr>
                      </w:pPr>
                    </w:p>
                    <w:p w14:paraId="68209076" w14:textId="77777777" w:rsidR="009F6A23" w:rsidRDefault="009F6A23" w:rsidP="009B756D">
                      <w:pPr>
                        <w:ind w:left="360" w:hanging="360"/>
                        <w:jc w:val="both"/>
                        <w:rPr>
                          <w:rFonts w:ascii="Arial" w:hAnsi="Arial" w:cs="Arial"/>
                        </w:rPr>
                      </w:pPr>
                    </w:p>
                  </w:txbxContent>
                </v:textbox>
              </v:shape>
            </w:pict>
          </mc:Fallback>
        </mc:AlternateContent>
      </w:r>
    </w:p>
    <w:p w14:paraId="4A768271" w14:textId="72F8CC9E" w:rsidR="00502213" w:rsidRDefault="00502213"/>
    <w:p w14:paraId="2970DE6C" w14:textId="258E6F9F" w:rsidR="00EF0BDD" w:rsidRDefault="00322EEB">
      <w:r>
        <w:rPr>
          <w:noProof/>
          <w:color w:val="auto"/>
          <w:kern w:val="0"/>
          <w:sz w:val="24"/>
          <w:szCs w:val="24"/>
        </w:rPr>
        <mc:AlternateContent>
          <mc:Choice Requires="wps">
            <w:drawing>
              <wp:anchor distT="36576" distB="36576" distL="36576" distR="36576" simplePos="0" relativeHeight="251658251" behindDoc="0" locked="0" layoutInCell="1" allowOverlap="1" wp14:anchorId="5E0C2F5A" wp14:editId="6B9D333E">
                <wp:simplePos x="0" y="0"/>
                <wp:positionH relativeFrom="column">
                  <wp:posOffset>4187825</wp:posOffset>
                </wp:positionH>
                <wp:positionV relativeFrom="paragraph">
                  <wp:posOffset>7029450</wp:posOffset>
                </wp:positionV>
                <wp:extent cx="2400300" cy="742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03FDA6" w14:textId="77777777" w:rsidR="00502213" w:rsidRPr="006D295A" w:rsidRDefault="00502213" w:rsidP="00502213">
                            <w:pPr>
                              <w:widowControl w:val="0"/>
                              <w:jc w:val="both"/>
                              <w:rPr>
                                <w:sz w:val="18"/>
                                <w:szCs w:val="18"/>
                                <w:lang w:val="es-US"/>
                              </w:rPr>
                            </w:pPr>
                            <w:r w:rsidRPr="006D295A">
                              <w:rPr>
                                <w:rFonts w:ascii="Arial" w:hAnsi="Arial" w:cs="Arial"/>
                                <w:sz w:val="18"/>
                                <w:szCs w:val="18"/>
                                <w:lang w:val="es-US"/>
                              </w:rPr>
                              <w:t xml:space="preserve">Este plan ha sido desarrollado y acordado conjuntamente por nuestro personal y los padres.  Refleja los objetivos </w:t>
                            </w:r>
                            <w:r w:rsidRPr="006D295A">
                              <w:rPr>
                                <w:rFonts w:ascii="Arial" w:hAnsi="Arial" w:cs="Arial"/>
                                <w:b/>
                                <w:bCs/>
                                <w:i/>
                                <w:iCs/>
                                <w:sz w:val="18"/>
                                <w:szCs w:val="18"/>
                                <w:lang w:val="es-US"/>
                              </w:rPr>
                              <w:t xml:space="preserve"> de nuestro Plan de Mejoramiento Escolar del Título I </w:t>
                            </w:r>
                            <w:r w:rsidRPr="006D295A">
                              <w:rPr>
                                <w:rFonts w:ascii="Arial" w:hAnsi="Arial" w:cs="Arial"/>
                                <w:sz w:val="18"/>
                                <w:szCs w:val="18"/>
                                <w:lang w:val="es-US"/>
                              </w:rPr>
                              <w:t xml:space="preserve"> y las creencias de nuestro personal, padres y miembros de la comunidad.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2F5A" id="Text Box 5" o:spid="_x0000_s1036" type="#_x0000_t202" style="position:absolute;margin-left:329.75pt;margin-top:553.5pt;width:189pt;height:58.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" fillcolor="white [3201]" strokecolor="black [3200]" strokeweight="2pt">
                <v:textbox inset="2.88pt,2.88pt,2.88pt,2.88pt">
                  <w:txbxContent>
                    <w:p w14:paraId="7B03FDA6" w14:textId="77777777" w:rsidR="00502213" w:rsidRPr="006D295A" w:rsidRDefault="00502213" w:rsidP="00502213">
                      <w:pPr>
                        <w:widowControl w:val="0"/>
                        <w:jc w:val="both"/>
                        <w:rPr>
                          <w:sz w:val="18"/>
                          <w:szCs w:val="18"/>
                          <w:lang w:val="es-US"/>
                        </w:rPr>
                      </w:pPr>
                      <w:r w:rsidRPr="006D295A">
                        <w:rPr>
                          <w:rFonts w:ascii="Arial" w:hAnsi="Arial" w:cs="Arial"/>
                          <w:sz w:val="18"/>
                          <w:szCs w:val="18"/>
                          <w:lang w:val="es-US"/>
                        </w:rPr>
                        <w:t xml:space="preserve">Este plan ha sido desarrollado y acordado conjuntamente por nuestro personal y los padres.  Refleja los objetivos </w:t>
                      </w:r>
                      <w:r w:rsidRPr="006D295A">
                        <w:rPr>
                          <w:rFonts w:ascii="Arial" w:hAnsi="Arial" w:cs="Arial"/>
                          <w:b/>
                          <w:bCs/>
                          <w:i/>
                          <w:iCs/>
                          <w:sz w:val="18"/>
                          <w:szCs w:val="18"/>
                          <w:lang w:val="es-US"/>
                        </w:rPr>
                        <w:t xml:space="preserve"> de nuestro Plan de Mejoramiento Escolar del Título I </w:t>
                      </w:r>
                      <w:r w:rsidRPr="006D295A">
                        <w:rPr>
                          <w:rFonts w:ascii="Arial" w:hAnsi="Arial" w:cs="Arial"/>
                          <w:sz w:val="18"/>
                          <w:szCs w:val="18"/>
                          <w:lang w:val="es-US"/>
                        </w:rPr>
                        <w:t xml:space="preserve"> y las creencias de nuestro personal, padres y miembros de la comunidad.</w:t>
                      </w:r>
                    </w:p>
                  </w:txbxContent>
                </v:textbox>
              </v:shape>
            </w:pict>
          </mc:Fallback>
        </mc:AlternateContent>
      </w:r>
      <w:r w:rsidRPr="00077097">
        <w:rPr>
          <w:noProof/>
        </w:rPr>
        <w:drawing>
          <wp:anchor distT="0" distB="0" distL="114300" distR="114300" simplePos="0" relativeHeight="251658252" behindDoc="0" locked="0" layoutInCell="1" allowOverlap="1" wp14:anchorId="44B27289" wp14:editId="1C5299C2">
            <wp:simplePos x="0" y="0"/>
            <wp:positionH relativeFrom="margin">
              <wp:align>right</wp:align>
            </wp:positionH>
            <wp:positionV relativeFrom="paragraph">
              <wp:posOffset>6031230</wp:posOffset>
            </wp:positionV>
            <wp:extent cx="1384300" cy="698500"/>
            <wp:effectExtent l="0" t="0" r="6350" b="6350"/>
            <wp:wrapNone/>
            <wp:docPr id="17" name="Picture 17" descr="C:\Users\brown57\Desktop\HCPS Logo\HCPS LOGO CMYK NEW with ta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57\Desktop\HCPS Logo\HCPS LOGO CMYK NEW with tag - Cop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s">
            <w:drawing>
              <wp:anchor distT="36576" distB="36576" distL="36576" distR="36576" simplePos="0" relativeHeight="251658249" behindDoc="0" locked="0" layoutInCell="1" allowOverlap="1" wp14:anchorId="435E8294" wp14:editId="609B1E08">
                <wp:simplePos x="0" y="0"/>
                <wp:positionH relativeFrom="column">
                  <wp:posOffset>3476625</wp:posOffset>
                </wp:positionH>
                <wp:positionV relativeFrom="paragraph">
                  <wp:posOffset>3946526</wp:posOffset>
                </wp:positionV>
                <wp:extent cx="2800350" cy="1866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866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032C94D" w14:textId="77777777" w:rsidR="00502213" w:rsidRPr="006D295A" w:rsidRDefault="00502213" w:rsidP="00502213">
                            <w:pPr>
                              <w:widowControl w:val="0"/>
                              <w:jc w:val="center"/>
                              <w:rPr>
                                <w:rFonts w:ascii="Arial" w:hAnsi="Arial" w:cs="Arial"/>
                                <w:b/>
                                <w:bCs/>
                                <w:sz w:val="22"/>
                                <w:szCs w:val="22"/>
                                <w:u w:val="single"/>
                                <w:lang w:val="es-US"/>
                              </w:rPr>
                            </w:pPr>
                            <w:r w:rsidRPr="006D295A">
                              <w:rPr>
                                <w:rFonts w:ascii="Arial" w:hAnsi="Arial" w:cs="Arial"/>
                                <w:b/>
                                <w:bCs/>
                                <w:sz w:val="22"/>
                                <w:szCs w:val="22"/>
                                <w:u w:val="single"/>
                                <w:lang w:val="es-US"/>
                              </w:rPr>
                              <w:t>Consejo Asesor Escolar</w:t>
                            </w:r>
                          </w:p>
                          <w:p w14:paraId="5761522F" w14:textId="77777777" w:rsidR="00502213" w:rsidRPr="006D295A" w:rsidRDefault="00502213" w:rsidP="00502213">
                            <w:pPr>
                              <w:widowControl w:val="0"/>
                              <w:jc w:val="center"/>
                              <w:rPr>
                                <w:rFonts w:ascii="Arial" w:hAnsi="Arial" w:cs="Arial"/>
                                <w:i/>
                                <w:iCs/>
                                <w:lang w:val="es-US"/>
                              </w:rPr>
                            </w:pPr>
                            <w:r w:rsidRPr="006D295A">
                              <w:rPr>
                                <w:rFonts w:ascii="Arial" w:hAnsi="Arial" w:cs="Arial"/>
                                <w:i/>
                                <w:iCs/>
                                <w:lang w:val="es-US"/>
                              </w:rPr>
                              <w:t> </w:t>
                            </w:r>
                          </w:p>
                          <w:p w14:paraId="3843FEEE" w14:textId="77777777" w:rsidR="00EB7623" w:rsidRPr="006D295A" w:rsidRDefault="00EB7623"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David Parker, Director</w:t>
                            </w:r>
                          </w:p>
                          <w:p w14:paraId="4B9AAC4A" w14:textId="7B150EB9" w:rsidR="00502213" w:rsidRPr="006D295A" w:rsidRDefault="00CD506F"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Lena Kamal, presidenta del SAC</w:t>
                            </w:r>
                          </w:p>
                          <w:p w14:paraId="71E2DA1F" w14:textId="2A2A147B" w:rsidR="00EB7623" w:rsidRPr="006D295A" w:rsidRDefault="00EB7623"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Monty Belote, representante de maestros de HCTA</w:t>
                            </w:r>
                          </w:p>
                          <w:p w14:paraId="2B6084E2" w14:textId="77777777" w:rsidR="00D528CD" w:rsidRPr="006D295A" w:rsidRDefault="00D528CD" w:rsidP="00502213">
                            <w:pPr>
                              <w:widowControl w:val="0"/>
                              <w:jc w:val="center"/>
                              <w:rPr>
                                <w:rFonts w:ascii="Arial" w:hAnsi="Arial" w:cs="Arial"/>
                                <w:i/>
                                <w:iCs/>
                                <w:color w:val="000000" w:themeColor="text1"/>
                                <w:lang w:val="es-US"/>
                              </w:rPr>
                            </w:pPr>
                          </w:p>
                          <w:p w14:paraId="2A0559AC" w14:textId="4599D240" w:rsidR="00170936" w:rsidRPr="006D295A" w:rsidRDefault="00A435EA" w:rsidP="00502213">
                            <w:pPr>
                              <w:widowControl w:val="0"/>
                              <w:jc w:val="center"/>
                              <w:rPr>
                                <w:rFonts w:ascii="Arial" w:hAnsi="Arial" w:cs="Arial"/>
                                <w:i/>
                                <w:iCs/>
                                <w:color w:val="000000" w:themeColor="text1"/>
                                <w:lang w:val="es-US"/>
                              </w:rPr>
                            </w:pPr>
                            <w:r w:rsidRPr="006D295A">
                              <w:rPr>
                                <w:rFonts w:ascii="Arial" w:hAnsi="Arial" w:cs="Arial"/>
                                <w:i/>
                                <w:iCs/>
                                <w:color w:val="222222"/>
                                <w:sz w:val="16"/>
                                <w:szCs w:val="16"/>
                                <w:shd w:val="clear" w:color="auto" w:fill="FFFFFF"/>
                                <w:lang w:val="es-US"/>
                              </w:rPr>
                              <w:t>Bryan Kelley</w:t>
                            </w:r>
                            <w:r w:rsidR="00170936" w:rsidRPr="006D295A">
                              <w:rPr>
                                <w:rFonts w:ascii="Arial" w:hAnsi="Arial" w:cs="Arial"/>
                                <w:i/>
                                <w:iCs/>
                                <w:color w:val="000000" w:themeColor="text1"/>
                                <w:lang w:val="es-US"/>
                              </w:rPr>
                              <w:t>, miembro de la comunidad</w:t>
                            </w:r>
                          </w:p>
                          <w:p w14:paraId="4329DABC" w14:textId="61F65C0C" w:rsidR="00346447" w:rsidRPr="006D295A" w:rsidRDefault="0036152A" w:rsidP="0036152A">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Craig, padre</w:t>
                            </w:r>
                          </w:p>
                          <w:p w14:paraId="1748717A" w14:textId="6F7C0B4C" w:rsidR="00852267" w:rsidRPr="006D295A" w:rsidRDefault="00852267"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Jamar Freeman, Padre</w:t>
                            </w:r>
                          </w:p>
                          <w:p w14:paraId="2815C82E" w14:textId="21187AC0" w:rsidR="005119A2" w:rsidRPr="006D295A" w:rsidRDefault="00346447"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Gloria Kolchalka, miembro de la comunidad</w:t>
                            </w:r>
                          </w:p>
                          <w:p w14:paraId="07D07D36" w14:textId="77777777" w:rsidR="00502213" w:rsidRPr="006D295A" w:rsidRDefault="00502213" w:rsidP="00502213">
                            <w:pPr>
                              <w:widowControl w:val="0"/>
                              <w:jc w:val="center"/>
                              <w:rPr>
                                <w:rFonts w:ascii="Arial" w:hAnsi="Arial" w:cs="Arial"/>
                                <w:i/>
                                <w:iCs/>
                                <w:color w:val="0000FF"/>
                                <w:lang w:val="es-US"/>
                              </w:rPr>
                            </w:pPr>
                            <w:r w:rsidRPr="006D295A">
                              <w:rPr>
                                <w:rFonts w:ascii="Arial" w:hAnsi="Arial" w:cs="Arial"/>
                                <w:i/>
                                <w:iCs/>
                                <w:color w:val="0000FF"/>
                                <w:lang w:val="es-US"/>
                              </w:rPr>
                              <w:t> </w:t>
                            </w:r>
                          </w:p>
                          <w:p w14:paraId="64602A6D" w14:textId="77777777" w:rsidR="00502213" w:rsidRPr="006D295A" w:rsidRDefault="00502213" w:rsidP="00502213">
                            <w:pPr>
                              <w:widowControl w:val="0"/>
                              <w:jc w:val="center"/>
                              <w:rPr>
                                <w:rFonts w:ascii="Arial" w:hAnsi="Arial" w:cs="Arial"/>
                                <w:i/>
                                <w:iCs/>
                                <w:color w:val="0000FF"/>
                                <w:lang w:val="es-US"/>
                              </w:rPr>
                            </w:pPr>
                            <w:r w:rsidRPr="006D295A">
                              <w:rPr>
                                <w:rFonts w:ascii="Arial" w:hAnsi="Arial" w:cs="Arial"/>
                                <w:i/>
                                <w:iCs/>
                                <w:color w:val="0000FF"/>
                                <w:lang w:val="es-US"/>
                              </w:rPr>
                              <w:t> </w:t>
                            </w:r>
                          </w:p>
                          <w:p w14:paraId="703FCFD2" w14:textId="77777777" w:rsidR="00502213" w:rsidRPr="006D295A" w:rsidRDefault="00502213" w:rsidP="00502213">
                            <w:pPr>
                              <w:jc w:val="center"/>
                              <w:rPr>
                                <w:rFonts w:ascii="Arial" w:hAnsi="Arial" w:cs="Arial"/>
                                <w:color w:val="FF0000"/>
                                <w:lang w:val="es-US"/>
                              </w:rPr>
                            </w:pPr>
                            <w:r w:rsidRPr="006D295A">
                              <w:rPr>
                                <w:rFonts w:ascii="Arial" w:hAnsi="Arial" w:cs="Arial"/>
                                <w:color w:val="FF0000"/>
                                <w:lang w:val="es-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8294" id="Text Box 2" o:spid="_x0000_s1037" type="#_x0000_t202" style="position:absolute;margin-left:273.75pt;margin-top:310.75pt;width:220.5pt;height:147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" fillcolor="white [3201]" strokecolor="black [3200]" strokeweight="2pt">
                <v:textbox inset="2.88pt,2.88pt,2.88pt,2.88pt">
                  <w:txbxContent>
                    <w:p w14:paraId="2032C94D" w14:textId="77777777" w:rsidR="00502213" w:rsidRPr="006D295A" w:rsidRDefault="00502213" w:rsidP="00502213">
                      <w:pPr>
                        <w:widowControl w:val="0"/>
                        <w:jc w:val="center"/>
                        <w:rPr>
                          <w:rFonts w:ascii="Arial" w:hAnsi="Arial" w:cs="Arial"/>
                          <w:b/>
                          <w:bCs/>
                          <w:sz w:val="22"/>
                          <w:szCs w:val="22"/>
                          <w:u w:val="single"/>
                          <w:lang w:val="es-US"/>
                        </w:rPr>
                      </w:pPr>
                      <w:r w:rsidRPr="006D295A">
                        <w:rPr>
                          <w:rFonts w:ascii="Arial" w:hAnsi="Arial" w:cs="Arial"/>
                          <w:b/>
                          <w:bCs/>
                          <w:sz w:val="22"/>
                          <w:szCs w:val="22"/>
                          <w:u w:val="single"/>
                          <w:lang w:val="es-US"/>
                        </w:rPr>
                        <w:t>Consejo Asesor Escolar</w:t>
                      </w:r>
                    </w:p>
                    <w:p w14:paraId="5761522F" w14:textId="77777777" w:rsidR="00502213" w:rsidRPr="006D295A" w:rsidRDefault="00502213" w:rsidP="00502213">
                      <w:pPr>
                        <w:widowControl w:val="0"/>
                        <w:jc w:val="center"/>
                        <w:rPr>
                          <w:rFonts w:ascii="Arial" w:hAnsi="Arial" w:cs="Arial"/>
                          <w:i/>
                          <w:iCs/>
                          <w:lang w:val="es-US"/>
                        </w:rPr>
                      </w:pPr>
                      <w:r w:rsidRPr="006D295A">
                        <w:rPr>
                          <w:rFonts w:ascii="Arial" w:hAnsi="Arial" w:cs="Arial"/>
                          <w:i/>
                          <w:iCs/>
                          <w:lang w:val="es-US"/>
                        </w:rPr>
                        <w:t> </w:t>
                      </w:r>
                    </w:p>
                    <w:p w14:paraId="3843FEEE" w14:textId="77777777" w:rsidR="00EB7623" w:rsidRPr="006D295A" w:rsidRDefault="00EB7623"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David Parker, Director</w:t>
                      </w:r>
                    </w:p>
                    <w:p w14:paraId="4B9AAC4A" w14:textId="7B150EB9" w:rsidR="00502213" w:rsidRPr="006D295A" w:rsidRDefault="00CD506F"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Lena Kamal, presidenta del SAC</w:t>
                      </w:r>
                    </w:p>
                    <w:p w14:paraId="71E2DA1F" w14:textId="2A2A147B" w:rsidR="00EB7623" w:rsidRPr="006D295A" w:rsidRDefault="00EB7623"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Monty Belote, representante de maestros de HCTA</w:t>
                      </w:r>
                    </w:p>
                    <w:p w14:paraId="2B6084E2" w14:textId="77777777" w:rsidR="00D528CD" w:rsidRPr="006D295A" w:rsidRDefault="00D528CD" w:rsidP="00502213">
                      <w:pPr>
                        <w:widowControl w:val="0"/>
                        <w:jc w:val="center"/>
                        <w:rPr>
                          <w:rFonts w:ascii="Arial" w:hAnsi="Arial" w:cs="Arial"/>
                          <w:i/>
                          <w:iCs/>
                          <w:color w:val="000000" w:themeColor="text1"/>
                          <w:lang w:val="es-US"/>
                        </w:rPr>
                      </w:pPr>
                    </w:p>
                    <w:p w14:paraId="2A0559AC" w14:textId="4599D240" w:rsidR="00170936" w:rsidRPr="006D295A" w:rsidRDefault="00A435EA" w:rsidP="00502213">
                      <w:pPr>
                        <w:widowControl w:val="0"/>
                        <w:jc w:val="center"/>
                        <w:rPr>
                          <w:rFonts w:ascii="Arial" w:hAnsi="Arial" w:cs="Arial"/>
                          <w:i/>
                          <w:iCs/>
                          <w:color w:val="000000" w:themeColor="text1"/>
                          <w:lang w:val="es-US"/>
                        </w:rPr>
                      </w:pPr>
                      <w:r w:rsidRPr="006D295A">
                        <w:rPr>
                          <w:rFonts w:ascii="Arial" w:hAnsi="Arial" w:cs="Arial"/>
                          <w:i/>
                          <w:iCs/>
                          <w:color w:val="222222"/>
                          <w:sz w:val="16"/>
                          <w:szCs w:val="16"/>
                          <w:shd w:val="clear" w:color="auto" w:fill="FFFFFF"/>
                          <w:lang w:val="es-US"/>
                        </w:rPr>
                        <w:t>Bryan Kelley</w:t>
                      </w:r>
                      <w:r w:rsidR="00170936" w:rsidRPr="006D295A">
                        <w:rPr>
                          <w:rFonts w:ascii="Arial" w:hAnsi="Arial" w:cs="Arial"/>
                          <w:i/>
                          <w:iCs/>
                          <w:color w:val="000000" w:themeColor="text1"/>
                          <w:lang w:val="es-US"/>
                        </w:rPr>
                        <w:t>, miembro de la comunidad</w:t>
                      </w:r>
                    </w:p>
                    <w:p w14:paraId="4329DABC" w14:textId="61F65C0C" w:rsidR="00346447" w:rsidRPr="006D295A" w:rsidRDefault="0036152A" w:rsidP="0036152A">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Craig, padre</w:t>
                      </w:r>
                    </w:p>
                    <w:p w14:paraId="1748717A" w14:textId="6F7C0B4C" w:rsidR="00852267" w:rsidRPr="006D295A" w:rsidRDefault="00852267"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Jamar Freeman, Padre</w:t>
                      </w:r>
                    </w:p>
                    <w:p w14:paraId="2815C82E" w14:textId="21187AC0" w:rsidR="005119A2" w:rsidRPr="006D295A" w:rsidRDefault="00346447" w:rsidP="00502213">
                      <w:pPr>
                        <w:widowControl w:val="0"/>
                        <w:jc w:val="center"/>
                        <w:rPr>
                          <w:rFonts w:ascii="Arial" w:hAnsi="Arial" w:cs="Arial"/>
                          <w:i/>
                          <w:iCs/>
                          <w:color w:val="000000" w:themeColor="text1"/>
                          <w:lang w:val="es-US"/>
                        </w:rPr>
                      </w:pPr>
                      <w:r w:rsidRPr="006D295A">
                        <w:rPr>
                          <w:rFonts w:ascii="Arial" w:hAnsi="Arial" w:cs="Arial"/>
                          <w:i/>
                          <w:iCs/>
                          <w:color w:val="000000" w:themeColor="text1"/>
                          <w:lang w:val="es-US"/>
                        </w:rPr>
                        <w:t>Gloria Kolchalka, miembro de la comunidad</w:t>
                      </w:r>
                    </w:p>
                    <w:p w14:paraId="07D07D36" w14:textId="77777777" w:rsidR="00502213" w:rsidRPr="006D295A" w:rsidRDefault="00502213" w:rsidP="00502213">
                      <w:pPr>
                        <w:widowControl w:val="0"/>
                        <w:jc w:val="center"/>
                        <w:rPr>
                          <w:rFonts w:ascii="Arial" w:hAnsi="Arial" w:cs="Arial"/>
                          <w:i/>
                          <w:iCs/>
                          <w:color w:val="0000FF"/>
                          <w:lang w:val="es-US"/>
                        </w:rPr>
                      </w:pPr>
                      <w:r w:rsidRPr="006D295A">
                        <w:rPr>
                          <w:rFonts w:ascii="Arial" w:hAnsi="Arial" w:cs="Arial"/>
                          <w:i/>
                          <w:iCs/>
                          <w:color w:val="0000FF"/>
                          <w:lang w:val="es-US"/>
                        </w:rPr>
                        <w:t> </w:t>
                      </w:r>
                    </w:p>
                    <w:p w14:paraId="64602A6D" w14:textId="77777777" w:rsidR="00502213" w:rsidRPr="006D295A" w:rsidRDefault="00502213" w:rsidP="00502213">
                      <w:pPr>
                        <w:widowControl w:val="0"/>
                        <w:jc w:val="center"/>
                        <w:rPr>
                          <w:rFonts w:ascii="Arial" w:hAnsi="Arial" w:cs="Arial"/>
                          <w:i/>
                          <w:iCs/>
                          <w:color w:val="0000FF"/>
                          <w:lang w:val="es-US"/>
                        </w:rPr>
                      </w:pPr>
                      <w:r w:rsidRPr="006D295A">
                        <w:rPr>
                          <w:rFonts w:ascii="Arial" w:hAnsi="Arial" w:cs="Arial"/>
                          <w:i/>
                          <w:iCs/>
                          <w:color w:val="0000FF"/>
                          <w:lang w:val="es-US"/>
                        </w:rPr>
                        <w:t> </w:t>
                      </w:r>
                    </w:p>
                    <w:p w14:paraId="703FCFD2" w14:textId="77777777" w:rsidR="00502213" w:rsidRPr="006D295A" w:rsidRDefault="00502213" w:rsidP="00502213">
                      <w:pPr>
                        <w:jc w:val="center"/>
                        <w:rPr>
                          <w:rFonts w:ascii="Arial" w:hAnsi="Arial" w:cs="Arial"/>
                          <w:color w:val="FF0000"/>
                          <w:lang w:val="es-US"/>
                        </w:rPr>
                      </w:pPr>
                      <w:r w:rsidRPr="006D295A">
                        <w:rPr>
                          <w:rFonts w:ascii="Arial" w:hAnsi="Arial" w:cs="Arial"/>
                          <w:color w:val="FF0000"/>
                          <w:lang w:val="es-US"/>
                        </w:rPr>
                        <w:t> </w:t>
                      </w:r>
                    </w:p>
                  </w:txbxContent>
                </v:textbox>
              </v:shape>
            </w:pict>
          </mc:Fallback>
        </mc:AlternateContent>
      </w:r>
      <w:r w:rsidR="00A557A8">
        <w:rPr>
          <w:noProof/>
          <w:color w:val="auto"/>
          <w:kern w:val="0"/>
          <w:sz w:val="24"/>
          <w:szCs w:val="24"/>
        </w:rPr>
        <mc:AlternateContent>
          <mc:Choice Requires="wps">
            <w:drawing>
              <wp:anchor distT="36576" distB="36576" distL="36576" distR="36576" simplePos="0" relativeHeight="251658254" behindDoc="0" locked="0" layoutInCell="1" allowOverlap="1" wp14:anchorId="47C02AAA" wp14:editId="537934FC">
                <wp:simplePos x="0" y="0"/>
                <wp:positionH relativeFrom="column">
                  <wp:posOffset>2181225</wp:posOffset>
                </wp:positionH>
                <wp:positionV relativeFrom="paragraph">
                  <wp:posOffset>6754495</wp:posOffset>
                </wp:positionV>
                <wp:extent cx="1755327" cy="1630045"/>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327" cy="16300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BCC8AA" w14:textId="77777777" w:rsidR="00D73B6A" w:rsidRPr="006D295A" w:rsidRDefault="00D73B6A" w:rsidP="007C62A3">
                            <w:pPr>
                              <w:widowControl w:val="0"/>
                              <w:jc w:val="center"/>
                              <w:rPr>
                                <w:rFonts w:ascii="Arial" w:hAnsi="Arial" w:cs="Arial"/>
                                <w:b/>
                                <w:bCs/>
                                <w:iCs/>
                                <w:szCs w:val="18"/>
                                <w:u w:val="single"/>
                                <w:lang w:val="es-US"/>
                              </w:rPr>
                            </w:pPr>
                            <w:r w:rsidRPr="006D295A">
                              <w:rPr>
                                <w:rFonts w:ascii="Arial" w:hAnsi="Arial" w:cs="Arial"/>
                                <w:b/>
                                <w:bCs/>
                                <w:iCs/>
                                <w:szCs w:val="18"/>
                                <w:u w:val="single"/>
                                <w:lang w:val="es-US"/>
                              </w:rPr>
                              <w:t>Miembros de la Junta Escolar</w:t>
                            </w:r>
                          </w:p>
                          <w:p w14:paraId="79406B83" w14:textId="77777777" w:rsidR="00A253BB" w:rsidRPr="006D295A"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Nadia T. Combs, Presidenta</w:t>
                            </w:r>
                          </w:p>
                          <w:p w14:paraId="3769898F"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Henry "Shake" Washington, Vicepresidente</w:t>
                            </w:r>
                          </w:p>
                          <w:p w14:paraId="66CF0E49"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Lynn L. Gray</w:t>
                            </w:r>
                          </w:p>
                          <w:p w14:paraId="3063F078"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Stacy A. Hahn, Ph.D.</w:t>
                            </w:r>
                          </w:p>
                          <w:p w14:paraId="050CFF4B" w14:textId="77777777" w:rsidR="00A253BB" w:rsidRPr="00055161"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Karen Pérez</w:t>
                            </w:r>
                          </w:p>
                          <w:p w14:paraId="5EAA8F99" w14:textId="77777777" w:rsidR="00A253BB" w:rsidRPr="00055161"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Patricia "Patti" Rendón</w:t>
                            </w:r>
                          </w:p>
                          <w:p w14:paraId="5053D8FE" w14:textId="77777777" w:rsidR="00A253BB" w:rsidRPr="006F6F3F"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Jessica Vaughn</w:t>
                            </w:r>
                          </w:p>
                          <w:p w14:paraId="3696896C" w14:textId="77777777" w:rsidR="00893B98" w:rsidRDefault="00893B98" w:rsidP="00332D1F">
                            <w:pPr>
                              <w:widowControl w:val="0"/>
                              <w:rPr>
                                <w:rFonts w:ascii="Arial" w:hAnsi="Arial" w:cs="Arial"/>
                                <w:b/>
                                <w:u w:val="single"/>
                              </w:rPr>
                            </w:pPr>
                            <w:r w:rsidRPr="00EC45E6">
                              <w:rPr>
                                <w:rFonts w:ascii="Arial" w:hAnsi="Arial" w:cs="Arial"/>
                                <w:b/>
                                <w:u w:val="single"/>
                              </w:rPr>
                              <w:t>Superintendente de escuelas</w:t>
                            </w:r>
                          </w:p>
                          <w:p w14:paraId="3EAD3705" w14:textId="77777777" w:rsidR="00332D1F" w:rsidRPr="00EC45E6" w:rsidRDefault="00332D1F" w:rsidP="007C62A3">
                            <w:pPr>
                              <w:widowControl w:val="0"/>
                              <w:jc w:val="center"/>
                              <w:rPr>
                                <w:rFonts w:ascii="Arial" w:hAnsi="Arial" w:cs="Arial"/>
                                <w:b/>
                                <w:u w:val="single"/>
                              </w:rPr>
                            </w:pPr>
                          </w:p>
                          <w:p w14:paraId="4822D2DE" w14:textId="6CD9A286" w:rsidR="007C62A3" w:rsidRPr="007C62A3" w:rsidRDefault="00332D1F" w:rsidP="007C62A3">
                            <w:pPr>
                              <w:widowControl w:val="0"/>
                              <w:jc w:val="center"/>
                              <w:rPr>
                                <w:sz w:val="18"/>
                                <w:szCs w:val="18"/>
                              </w:rPr>
                            </w:pPr>
                            <w:r>
                              <w:rPr>
                                <w:rFonts w:ascii="Arial" w:hAnsi="Arial" w:cs="Arial"/>
                                <w:sz w:val="18"/>
                                <w:szCs w:val="18"/>
                              </w:rPr>
                              <w:t>Van Ayres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02AAA" id="Text Box 1" o:spid="_x0000_s1038" type="#_x0000_t202" style="position:absolute;margin-left:171.75pt;margin-top:531.85pt;width:138.2pt;height:128.3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" fillcolor="white [3201]" strokecolor="black [3200]" strokeweight="2pt">
                <v:textbox inset="2.88pt,2.88pt,2.88pt,2.88pt">
                  <w:txbxContent>
                    <w:p w14:paraId="14BCC8AA" w14:textId="77777777" w:rsidR="00D73B6A" w:rsidRPr="006D295A" w:rsidRDefault="00D73B6A" w:rsidP="007C62A3">
                      <w:pPr>
                        <w:widowControl w:val="0"/>
                        <w:jc w:val="center"/>
                        <w:rPr>
                          <w:rFonts w:ascii="Arial" w:hAnsi="Arial" w:cs="Arial"/>
                          <w:b/>
                          <w:bCs/>
                          <w:iCs/>
                          <w:szCs w:val="18"/>
                          <w:u w:val="single"/>
                          <w:lang w:val="es-US"/>
                        </w:rPr>
                      </w:pPr>
                      <w:r w:rsidRPr="006D295A">
                        <w:rPr>
                          <w:rFonts w:ascii="Arial" w:hAnsi="Arial" w:cs="Arial"/>
                          <w:b/>
                          <w:bCs/>
                          <w:iCs/>
                          <w:szCs w:val="18"/>
                          <w:u w:val="single"/>
                          <w:lang w:val="es-US"/>
                        </w:rPr>
                        <w:t>Miembros de la Junta Escolar</w:t>
                      </w:r>
                    </w:p>
                    <w:p w14:paraId="79406B83" w14:textId="77777777" w:rsidR="00A253BB" w:rsidRPr="006D295A"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Nadia T. Combs, Presidenta</w:t>
                      </w:r>
                    </w:p>
                    <w:p w14:paraId="3769898F" w14:textId="77777777" w:rsidR="00A253BB" w:rsidRPr="00902229" w:rsidRDefault="00A253BB" w:rsidP="00332D1F">
                      <w:pPr>
                        <w:autoSpaceDE w:val="0"/>
                        <w:autoSpaceDN w:val="0"/>
                        <w:adjustRightInd w:val="0"/>
                        <w:jc w:val="center"/>
                        <w:rPr>
                          <w:rFonts w:ascii="Arial" w:hAnsi="Arial" w:cs="Arial"/>
                          <w:sz w:val="16"/>
                          <w:szCs w:val="16"/>
                        </w:rPr>
                      </w:pPr>
                      <w:r>
                        <w:rPr>
                          <w:rFonts w:ascii="Arial" w:hAnsi="Arial" w:cs="Arial"/>
                          <w:sz w:val="16"/>
                          <w:szCs w:val="16"/>
                        </w:rPr>
                        <w:t>Henry "Shake" Washington, Vicepresidente</w:t>
                      </w:r>
                    </w:p>
                    <w:p w14:paraId="66CF0E49"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Lynn L. Gray</w:t>
                      </w:r>
                    </w:p>
                    <w:p w14:paraId="3063F078" w14:textId="77777777" w:rsidR="00A253BB" w:rsidRPr="003D4EB8" w:rsidRDefault="00A253BB" w:rsidP="00332D1F">
                      <w:pPr>
                        <w:autoSpaceDE w:val="0"/>
                        <w:autoSpaceDN w:val="0"/>
                        <w:adjustRightInd w:val="0"/>
                        <w:jc w:val="center"/>
                        <w:rPr>
                          <w:rFonts w:ascii="Arial" w:hAnsi="Arial" w:cs="Arial"/>
                          <w:sz w:val="16"/>
                          <w:szCs w:val="16"/>
                        </w:rPr>
                      </w:pPr>
                      <w:r w:rsidRPr="003D4EB8">
                        <w:rPr>
                          <w:rFonts w:ascii="Arial" w:hAnsi="Arial" w:cs="Arial"/>
                          <w:sz w:val="16"/>
                          <w:szCs w:val="16"/>
                        </w:rPr>
                        <w:t>Stacy A. Hahn, Ph.D.</w:t>
                      </w:r>
                    </w:p>
                    <w:p w14:paraId="050CFF4B" w14:textId="77777777" w:rsidR="00A253BB" w:rsidRPr="00055161"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Karen Pérez</w:t>
                      </w:r>
                    </w:p>
                    <w:p w14:paraId="5EAA8F99" w14:textId="77777777" w:rsidR="00A253BB" w:rsidRPr="00055161"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Patricia "Patti" Rendón</w:t>
                      </w:r>
                    </w:p>
                    <w:p w14:paraId="5053D8FE" w14:textId="77777777" w:rsidR="00A253BB" w:rsidRPr="006F6F3F" w:rsidRDefault="00A253BB" w:rsidP="00332D1F">
                      <w:pPr>
                        <w:autoSpaceDE w:val="0"/>
                        <w:autoSpaceDN w:val="0"/>
                        <w:adjustRightInd w:val="0"/>
                        <w:jc w:val="center"/>
                        <w:rPr>
                          <w:rFonts w:ascii="Arial" w:hAnsi="Arial" w:cs="Arial"/>
                          <w:sz w:val="16"/>
                          <w:szCs w:val="16"/>
                          <w:lang w:val="es-US"/>
                        </w:rPr>
                      </w:pPr>
                      <w:r w:rsidRPr="006D295A">
                        <w:rPr>
                          <w:rFonts w:ascii="Arial" w:hAnsi="Arial" w:cs="Arial"/>
                          <w:sz w:val="16"/>
                          <w:szCs w:val="16"/>
                          <w:lang w:val="es-US"/>
                        </w:rPr>
                        <w:t>Jessica Vaughn</w:t>
                      </w:r>
                    </w:p>
                    <w:p w14:paraId="3696896C" w14:textId="77777777" w:rsidR="00893B98" w:rsidRDefault="00893B98" w:rsidP="00332D1F">
                      <w:pPr>
                        <w:widowControl w:val="0"/>
                        <w:rPr>
                          <w:rFonts w:ascii="Arial" w:hAnsi="Arial" w:cs="Arial"/>
                          <w:b/>
                          <w:u w:val="single"/>
                        </w:rPr>
                      </w:pPr>
                      <w:r w:rsidRPr="00EC45E6">
                        <w:rPr>
                          <w:rFonts w:ascii="Arial" w:hAnsi="Arial" w:cs="Arial"/>
                          <w:b/>
                          <w:u w:val="single"/>
                        </w:rPr>
                        <w:t>Superintendente de escuelas</w:t>
                      </w:r>
                    </w:p>
                    <w:p w14:paraId="3EAD3705" w14:textId="77777777" w:rsidR="00332D1F" w:rsidRPr="00EC45E6" w:rsidRDefault="00332D1F" w:rsidP="007C62A3">
                      <w:pPr>
                        <w:widowControl w:val="0"/>
                        <w:jc w:val="center"/>
                        <w:rPr>
                          <w:rFonts w:ascii="Arial" w:hAnsi="Arial" w:cs="Arial"/>
                          <w:b/>
                          <w:u w:val="single"/>
                        </w:rPr>
                      </w:pPr>
                    </w:p>
                    <w:p w14:paraId="4822D2DE" w14:textId="6CD9A286" w:rsidR="007C62A3" w:rsidRPr="007C62A3" w:rsidRDefault="00332D1F" w:rsidP="007C62A3">
                      <w:pPr>
                        <w:widowControl w:val="0"/>
                        <w:jc w:val="center"/>
                        <w:rPr>
                          <w:sz w:val="18"/>
                          <w:szCs w:val="18"/>
                        </w:rPr>
                      </w:pPr>
                      <w:r>
                        <w:rPr>
                          <w:rFonts w:ascii="Arial" w:hAnsi="Arial" w:cs="Arial"/>
                          <w:sz w:val="18"/>
                          <w:szCs w:val="18"/>
                        </w:rPr>
                        <w:t>Van Ayres</w:t>
                      </w:r>
                    </w:p>
                  </w:txbxContent>
                </v:textbox>
              </v:shape>
            </w:pict>
          </mc:Fallback>
        </mc:AlternateContent>
      </w:r>
      <w:r w:rsidR="00A557A8">
        <w:rPr>
          <w:noProof/>
          <w:color w:val="auto"/>
          <w:kern w:val="0"/>
          <w:sz w:val="24"/>
          <w:szCs w:val="24"/>
        </w:rPr>
        <mc:AlternateContent>
          <mc:Choice Requires="wps">
            <w:drawing>
              <wp:anchor distT="36576" distB="36576" distL="36576" distR="36576" simplePos="0" relativeHeight="251658250" behindDoc="0" locked="0" layoutInCell="1" allowOverlap="1" wp14:anchorId="3A4D3B79" wp14:editId="11E9C655">
                <wp:simplePos x="0" y="0"/>
                <wp:positionH relativeFrom="column">
                  <wp:posOffset>-622935</wp:posOffset>
                </wp:positionH>
                <wp:positionV relativeFrom="paragraph">
                  <wp:posOffset>7756525</wp:posOffset>
                </wp:positionV>
                <wp:extent cx="2580640" cy="628650"/>
                <wp:effectExtent l="0" t="0" r="101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972707" w14:textId="77777777" w:rsidR="00502213" w:rsidRPr="006D295A" w:rsidRDefault="00502213" w:rsidP="00502213">
                            <w:pPr>
                              <w:widowControl w:val="0"/>
                              <w:jc w:val="both"/>
                              <w:rPr>
                                <w:rFonts w:ascii="Arial" w:hAnsi="Arial" w:cs="Arial"/>
                                <w:sz w:val="18"/>
                                <w:szCs w:val="18"/>
                                <w:lang w:val="es-US"/>
                              </w:rPr>
                            </w:pPr>
                            <w:r w:rsidRPr="006D295A">
                              <w:rPr>
                                <w:rFonts w:ascii="Arial" w:hAnsi="Arial" w:cs="Arial"/>
                                <w:sz w:val="18"/>
                                <w:szCs w:val="18"/>
                                <w:lang w:val="es-US"/>
                              </w:rPr>
                              <w:t>Ninguna persona será excluida de la participación en el empleo o las actividades del distrito escolar por motivos de raza, color, sexo, origen nacional, estado civil, discapacidad, edad o religión.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3B79" id="Text Box 3" o:spid="_x0000_s1039" type="#_x0000_t202" style="position:absolute;margin-left:-49.05pt;margin-top:610.75pt;width:203.2pt;height:49.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" fillcolor="white [3201]" strokecolor="black [3200]" strokeweight="2pt">
                <v:textbox inset="2.88pt,2.88pt,2.88pt,2.88pt">
                  <w:txbxContent>
                    <w:p w14:paraId="00972707" w14:textId="77777777" w:rsidR="00502213" w:rsidRPr="006D295A" w:rsidRDefault="00502213" w:rsidP="00502213">
                      <w:pPr>
                        <w:widowControl w:val="0"/>
                        <w:jc w:val="both"/>
                        <w:rPr>
                          <w:rFonts w:ascii="Arial" w:hAnsi="Arial" w:cs="Arial"/>
                          <w:sz w:val="18"/>
                          <w:szCs w:val="18"/>
                          <w:lang w:val="es-US"/>
                        </w:rPr>
                      </w:pPr>
                      <w:r w:rsidRPr="006D295A">
                        <w:rPr>
                          <w:rFonts w:ascii="Arial" w:hAnsi="Arial" w:cs="Arial"/>
                          <w:sz w:val="18"/>
                          <w:szCs w:val="18"/>
                          <w:lang w:val="es-US"/>
                        </w:rPr>
                        <w:t>Ninguna persona será excluida de la participación en el empleo o las actividades del distrito escolar por motivos de raza, color, sexo, origen nacional, estado civil, discapacidad, edad o religión.</w:t>
                      </w:r>
                    </w:p>
                  </w:txbxContent>
                </v:textbox>
              </v:shape>
            </w:pict>
          </mc:Fallback>
        </mc:AlternateContent>
      </w:r>
      <w:r w:rsidR="00A557A8" w:rsidRPr="00077097">
        <w:rPr>
          <w:noProof/>
        </w:rPr>
        <w:drawing>
          <wp:anchor distT="0" distB="0" distL="114300" distR="114300" simplePos="0" relativeHeight="251658253" behindDoc="0" locked="0" layoutInCell="1" allowOverlap="1" wp14:anchorId="73D02ECE" wp14:editId="36C12DAE">
            <wp:simplePos x="0" y="0"/>
            <wp:positionH relativeFrom="margin">
              <wp:align>left</wp:align>
            </wp:positionH>
            <wp:positionV relativeFrom="paragraph">
              <wp:posOffset>6716395</wp:posOffset>
            </wp:positionV>
            <wp:extent cx="1016635" cy="100520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FE Logo 2019-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1005205"/>
                    </a:xfrm>
                    <a:prstGeom prst="rect">
                      <a:avLst/>
                    </a:prstGeom>
                  </pic:spPr>
                </pic:pic>
              </a:graphicData>
            </a:graphic>
            <wp14:sizeRelH relativeFrom="margin">
              <wp14:pctWidth>0</wp14:pctWidth>
            </wp14:sizeRelH>
            <wp14:sizeRelV relativeFrom="margin">
              <wp14:pctHeight>0</wp14:pctHeight>
            </wp14:sizeRelV>
          </wp:anchor>
        </w:drawing>
      </w:r>
    </w:p>
    <w:sectPr w:rsidR="00EF0BDD" w:rsidSect="00EF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847"/>
    <w:multiLevelType w:val="hybridMultilevel"/>
    <w:tmpl w:val="85C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804"/>
    <w:multiLevelType w:val="hybridMultilevel"/>
    <w:tmpl w:val="BEFA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E55"/>
    <w:multiLevelType w:val="hybridMultilevel"/>
    <w:tmpl w:val="E180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6E2A"/>
    <w:multiLevelType w:val="hybridMultilevel"/>
    <w:tmpl w:val="2DE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5701"/>
    <w:multiLevelType w:val="hybridMultilevel"/>
    <w:tmpl w:val="FFC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B358E"/>
    <w:multiLevelType w:val="hybridMultilevel"/>
    <w:tmpl w:val="AEE2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D2802"/>
    <w:multiLevelType w:val="hybridMultilevel"/>
    <w:tmpl w:val="25A8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25F08"/>
    <w:multiLevelType w:val="hybridMultilevel"/>
    <w:tmpl w:val="05E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71A0D"/>
    <w:multiLevelType w:val="hybridMultilevel"/>
    <w:tmpl w:val="52CA7E62"/>
    <w:lvl w:ilvl="0" w:tplc="040A0001">
      <w:start w:val="1"/>
      <w:numFmt w:val="bullet"/>
      <w:lvlText w:val=""/>
      <w:lvlJc w:val="left"/>
      <w:pPr>
        <w:ind w:left="763" w:hanging="360"/>
      </w:pPr>
      <w:rPr>
        <w:rFonts w:ascii="Symbol" w:hAnsi="Symbol" w:hint="default"/>
      </w:rPr>
    </w:lvl>
    <w:lvl w:ilvl="1" w:tplc="040A0003" w:tentative="1">
      <w:start w:val="1"/>
      <w:numFmt w:val="bullet"/>
      <w:lvlText w:val="o"/>
      <w:lvlJc w:val="left"/>
      <w:pPr>
        <w:ind w:left="1483" w:hanging="360"/>
      </w:pPr>
      <w:rPr>
        <w:rFonts w:ascii="Courier New" w:hAnsi="Courier New" w:cs="Courier New" w:hint="default"/>
      </w:rPr>
    </w:lvl>
    <w:lvl w:ilvl="2" w:tplc="040A0005" w:tentative="1">
      <w:start w:val="1"/>
      <w:numFmt w:val="bullet"/>
      <w:lvlText w:val=""/>
      <w:lvlJc w:val="left"/>
      <w:pPr>
        <w:ind w:left="2203" w:hanging="360"/>
      </w:pPr>
      <w:rPr>
        <w:rFonts w:ascii="Wingdings" w:hAnsi="Wingdings" w:hint="default"/>
      </w:rPr>
    </w:lvl>
    <w:lvl w:ilvl="3" w:tplc="040A0001" w:tentative="1">
      <w:start w:val="1"/>
      <w:numFmt w:val="bullet"/>
      <w:lvlText w:val=""/>
      <w:lvlJc w:val="left"/>
      <w:pPr>
        <w:ind w:left="2923" w:hanging="360"/>
      </w:pPr>
      <w:rPr>
        <w:rFonts w:ascii="Symbol" w:hAnsi="Symbol" w:hint="default"/>
      </w:rPr>
    </w:lvl>
    <w:lvl w:ilvl="4" w:tplc="040A0003" w:tentative="1">
      <w:start w:val="1"/>
      <w:numFmt w:val="bullet"/>
      <w:lvlText w:val="o"/>
      <w:lvlJc w:val="left"/>
      <w:pPr>
        <w:ind w:left="3643" w:hanging="360"/>
      </w:pPr>
      <w:rPr>
        <w:rFonts w:ascii="Courier New" w:hAnsi="Courier New" w:cs="Courier New" w:hint="default"/>
      </w:rPr>
    </w:lvl>
    <w:lvl w:ilvl="5" w:tplc="040A0005" w:tentative="1">
      <w:start w:val="1"/>
      <w:numFmt w:val="bullet"/>
      <w:lvlText w:val=""/>
      <w:lvlJc w:val="left"/>
      <w:pPr>
        <w:ind w:left="4363" w:hanging="360"/>
      </w:pPr>
      <w:rPr>
        <w:rFonts w:ascii="Wingdings" w:hAnsi="Wingdings" w:hint="default"/>
      </w:rPr>
    </w:lvl>
    <w:lvl w:ilvl="6" w:tplc="040A0001" w:tentative="1">
      <w:start w:val="1"/>
      <w:numFmt w:val="bullet"/>
      <w:lvlText w:val=""/>
      <w:lvlJc w:val="left"/>
      <w:pPr>
        <w:ind w:left="5083" w:hanging="360"/>
      </w:pPr>
      <w:rPr>
        <w:rFonts w:ascii="Symbol" w:hAnsi="Symbol" w:hint="default"/>
      </w:rPr>
    </w:lvl>
    <w:lvl w:ilvl="7" w:tplc="040A0003" w:tentative="1">
      <w:start w:val="1"/>
      <w:numFmt w:val="bullet"/>
      <w:lvlText w:val="o"/>
      <w:lvlJc w:val="left"/>
      <w:pPr>
        <w:ind w:left="5803" w:hanging="360"/>
      </w:pPr>
      <w:rPr>
        <w:rFonts w:ascii="Courier New" w:hAnsi="Courier New" w:cs="Courier New" w:hint="default"/>
      </w:rPr>
    </w:lvl>
    <w:lvl w:ilvl="8" w:tplc="040A0005" w:tentative="1">
      <w:start w:val="1"/>
      <w:numFmt w:val="bullet"/>
      <w:lvlText w:val=""/>
      <w:lvlJc w:val="left"/>
      <w:pPr>
        <w:ind w:left="6523" w:hanging="360"/>
      </w:pPr>
      <w:rPr>
        <w:rFonts w:ascii="Wingdings" w:hAnsi="Wingdings" w:hint="default"/>
      </w:rPr>
    </w:lvl>
  </w:abstractNum>
  <w:abstractNum w:abstractNumId="9" w15:restartNumberingAfterBreak="0">
    <w:nsid w:val="7395593D"/>
    <w:multiLevelType w:val="hybridMultilevel"/>
    <w:tmpl w:val="770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293199">
    <w:abstractNumId w:val="8"/>
  </w:num>
  <w:num w:numId="2" w16cid:durableId="1364401873">
    <w:abstractNumId w:val="2"/>
  </w:num>
  <w:num w:numId="3" w16cid:durableId="2105955322">
    <w:abstractNumId w:val="3"/>
  </w:num>
  <w:num w:numId="4" w16cid:durableId="1759861442">
    <w:abstractNumId w:val="6"/>
  </w:num>
  <w:num w:numId="5" w16cid:durableId="1434478602">
    <w:abstractNumId w:val="1"/>
  </w:num>
  <w:num w:numId="6" w16cid:durableId="1799372557">
    <w:abstractNumId w:val="4"/>
  </w:num>
  <w:num w:numId="7" w16cid:durableId="278924133">
    <w:abstractNumId w:val="0"/>
  </w:num>
  <w:num w:numId="8" w16cid:durableId="1701201732">
    <w:abstractNumId w:val="9"/>
  </w:num>
  <w:num w:numId="9" w16cid:durableId="1245340666">
    <w:abstractNumId w:val="7"/>
  </w:num>
  <w:num w:numId="10" w16cid:durableId="122606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6A"/>
    <w:rsid w:val="00003D4A"/>
    <w:rsid w:val="00014C05"/>
    <w:rsid w:val="0003433B"/>
    <w:rsid w:val="00034632"/>
    <w:rsid w:val="00044BE5"/>
    <w:rsid w:val="00057CA5"/>
    <w:rsid w:val="00077097"/>
    <w:rsid w:val="0008182A"/>
    <w:rsid w:val="00094B26"/>
    <w:rsid w:val="00096053"/>
    <w:rsid w:val="000A721B"/>
    <w:rsid w:val="000B373C"/>
    <w:rsid w:val="000D05DC"/>
    <w:rsid w:val="000D0D92"/>
    <w:rsid w:val="000D32FB"/>
    <w:rsid w:val="000E1662"/>
    <w:rsid w:val="000E1F31"/>
    <w:rsid w:val="000E3398"/>
    <w:rsid w:val="000E6201"/>
    <w:rsid w:val="000F11CC"/>
    <w:rsid w:val="000F3AFE"/>
    <w:rsid w:val="001009F5"/>
    <w:rsid w:val="001053A9"/>
    <w:rsid w:val="00126232"/>
    <w:rsid w:val="00132D2B"/>
    <w:rsid w:val="00133FC7"/>
    <w:rsid w:val="00145380"/>
    <w:rsid w:val="001464D1"/>
    <w:rsid w:val="001608B7"/>
    <w:rsid w:val="00166072"/>
    <w:rsid w:val="00170936"/>
    <w:rsid w:val="00173046"/>
    <w:rsid w:val="001741BB"/>
    <w:rsid w:val="00174870"/>
    <w:rsid w:val="00177DBC"/>
    <w:rsid w:val="00181271"/>
    <w:rsid w:val="00185987"/>
    <w:rsid w:val="00191918"/>
    <w:rsid w:val="001A2121"/>
    <w:rsid w:val="001A3317"/>
    <w:rsid w:val="001B5B46"/>
    <w:rsid w:val="001C14D4"/>
    <w:rsid w:val="001D3CCA"/>
    <w:rsid w:val="001D6542"/>
    <w:rsid w:val="001E14BC"/>
    <w:rsid w:val="00205FAD"/>
    <w:rsid w:val="002074FA"/>
    <w:rsid w:val="0021255A"/>
    <w:rsid w:val="00225532"/>
    <w:rsid w:val="00231C9C"/>
    <w:rsid w:val="00236168"/>
    <w:rsid w:val="00252718"/>
    <w:rsid w:val="00267617"/>
    <w:rsid w:val="00270E22"/>
    <w:rsid w:val="002760CE"/>
    <w:rsid w:val="00277AAB"/>
    <w:rsid w:val="00295932"/>
    <w:rsid w:val="002A6A56"/>
    <w:rsid w:val="002B36DB"/>
    <w:rsid w:val="002C7FE5"/>
    <w:rsid w:val="002D5FAF"/>
    <w:rsid w:val="002D69E1"/>
    <w:rsid w:val="002E68CF"/>
    <w:rsid w:val="00306B0E"/>
    <w:rsid w:val="0031017C"/>
    <w:rsid w:val="00311D41"/>
    <w:rsid w:val="00322EEB"/>
    <w:rsid w:val="0033052E"/>
    <w:rsid w:val="00332D1F"/>
    <w:rsid w:val="0034184E"/>
    <w:rsid w:val="00344678"/>
    <w:rsid w:val="00346447"/>
    <w:rsid w:val="00347674"/>
    <w:rsid w:val="0035278C"/>
    <w:rsid w:val="00356429"/>
    <w:rsid w:val="0036152A"/>
    <w:rsid w:val="0036753D"/>
    <w:rsid w:val="003719A2"/>
    <w:rsid w:val="003830C9"/>
    <w:rsid w:val="00397650"/>
    <w:rsid w:val="003A3197"/>
    <w:rsid w:val="003B0D42"/>
    <w:rsid w:val="003B36BE"/>
    <w:rsid w:val="003C002B"/>
    <w:rsid w:val="003C0605"/>
    <w:rsid w:val="003C2391"/>
    <w:rsid w:val="003C4638"/>
    <w:rsid w:val="003C66B6"/>
    <w:rsid w:val="003E22FB"/>
    <w:rsid w:val="003E69F3"/>
    <w:rsid w:val="003E79F7"/>
    <w:rsid w:val="003F064A"/>
    <w:rsid w:val="003F6AA6"/>
    <w:rsid w:val="003F726C"/>
    <w:rsid w:val="004071F1"/>
    <w:rsid w:val="00416BF5"/>
    <w:rsid w:val="004347B6"/>
    <w:rsid w:val="0044652B"/>
    <w:rsid w:val="0044752D"/>
    <w:rsid w:val="004638A6"/>
    <w:rsid w:val="00476647"/>
    <w:rsid w:val="00476C61"/>
    <w:rsid w:val="00480760"/>
    <w:rsid w:val="0048119C"/>
    <w:rsid w:val="004A200C"/>
    <w:rsid w:val="004B6AE5"/>
    <w:rsid w:val="004C65D8"/>
    <w:rsid w:val="004D10B3"/>
    <w:rsid w:val="004D6FE3"/>
    <w:rsid w:val="004E5C36"/>
    <w:rsid w:val="004F457C"/>
    <w:rsid w:val="00502213"/>
    <w:rsid w:val="005119A2"/>
    <w:rsid w:val="00524F4D"/>
    <w:rsid w:val="00541765"/>
    <w:rsid w:val="00543F8D"/>
    <w:rsid w:val="00546F54"/>
    <w:rsid w:val="00546F5B"/>
    <w:rsid w:val="00550B1F"/>
    <w:rsid w:val="0055143F"/>
    <w:rsid w:val="00563100"/>
    <w:rsid w:val="005661A9"/>
    <w:rsid w:val="00572FB1"/>
    <w:rsid w:val="0057601E"/>
    <w:rsid w:val="00577F85"/>
    <w:rsid w:val="005853E3"/>
    <w:rsid w:val="005926BF"/>
    <w:rsid w:val="005A56BB"/>
    <w:rsid w:val="005A5872"/>
    <w:rsid w:val="005B4C97"/>
    <w:rsid w:val="005B5FA2"/>
    <w:rsid w:val="005C335B"/>
    <w:rsid w:val="005C4E38"/>
    <w:rsid w:val="005D073A"/>
    <w:rsid w:val="005D1287"/>
    <w:rsid w:val="005D3059"/>
    <w:rsid w:val="005D360D"/>
    <w:rsid w:val="005D50D0"/>
    <w:rsid w:val="005E0B3B"/>
    <w:rsid w:val="005E7B78"/>
    <w:rsid w:val="005F1CE1"/>
    <w:rsid w:val="00616949"/>
    <w:rsid w:val="00617EDD"/>
    <w:rsid w:val="00621056"/>
    <w:rsid w:val="006371F4"/>
    <w:rsid w:val="00642D47"/>
    <w:rsid w:val="0066121A"/>
    <w:rsid w:val="00661C2C"/>
    <w:rsid w:val="00670878"/>
    <w:rsid w:val="006849A5"/>
    <w:rsid w:val="00690D46"/>
    <w:rsid w:val="00692CF5"/>
    <w:rsid w:val="006A2C91"/>
    <w:rsid w:val="006A4A05"/>
    <w:rsid w:val="006D1410"/>
    <w:rsid w:val="006D295A"/>
    <w:rsid w:val="006F489B"/>
    <w:rsid w:val="00700B6A"/>
    <w:rsid w:val="00702AB2"/>
    <w:rsid w:val="00710E54"/>
    <w:rsid w:val="00711632"/>
    <w:rsid w:val="00726AB7"/>
    <w:rsid w:val="0077484A"/>
    <w:rsid w:val="007803C8"/>
    <w:rsid w:val="00780C67"/>
    <w:rsid w:val="00786D18"/>
    <w:rsid w:val="0079172B"/>
    <w:rsid w:val="00794856"/>
    <w:rsid w:val="007A58C4"/>
    <w:rsid w:val="007B0F52"/>
    <w:rsid w:val="007B5160"/>
    <w:rsid w:val="007B6DE1"/>
    <w:rsid w:val="007C23B7"/>
    <w:rsid w:val="007C28C7"/>
    <w:rsid w:val="007C3A1E"/>
    <w:rsid w:val="007C62A3"/>
    <w:rsid w:val="007D2B3F"/>
    <w:rsid w:val="007D2EEB"/>
    <w:rsid w:val="007D366C"/>
    <w:rsid w:val="007D3B59"/>
    <w:rsid w:val="007D4D0D"/>
    <w:rsid w:val="00816A56"/>
    <w:rsid w:val="00821A51"/>
    <w:rsid w:val="008250B4"/>
    <w:rsid w:val="0082513D"/>
    <w:rsid w:val="00827C23"/>
    <w:rsid w:val="0083098B"/>
    <w:rsid w:val="00842426"/>
    <w:rsid w:val="00846E90"/>
    <w:rsid w:val="00852267"/>
    <w:rsid w:val="00857E3F"/>
    <w:rsid w:val="0086629C"/>
    <w:rsid w:val="00867471"/>
    <w:rsid w:val="00870820"/>
    <w:rsid w:val="00877525"/>
    <w:rsid w:val="008803EF"/>
    <w:rsid w:val="00886687"/>
    <w:rsid w:val="00893B98"/>
    <w:rsid w:val="0089536F"/>
    <w:rsid w:val="008A1386"/>
    <w:rsid w:val="008A665E"/>
    <w:rsid w:val="008D0BC9"/>
    <w:rsid w:val="008D388A"/>
    <w:rsid w:val="008F01CD"/>
    <w:rsid w:val="008F2024"/>
    <w:rsid w:val="009418E1"/>
    <w:rsid w:val="00942331"/>
    <w:rsid w:val="0094272F"/>
    <w:rsid w:val="009438C4"/>
    <w:rsid w:val="0094454B"/>
    <w:rsid w:val="00946E2A"/>
    <w:rsid w:val="00964CA4"/>
    <w:rsid w:val="009824A0"/>
    <w:rsid w:val="00991E02"/>
    <w:rsid w:val="009930A0"/>
    <w:rsid w:val="00993C71"/>
    <w:rsid w:val="0099515F"/>
    <w:rsid w:val="00995825"/>
    <w:rsid w:val="009A1CFB"/>
    <w:rsid w:val="009A1EED"/>
    <w:rsid w:val="009A3A70"/>
    <w:rsid w:val="009A5E3D"/>
    <w:rsid w:val="009B2618"/>
    <w:rsid w:val="009B756D"/>
    <w:rsid w:val="009B7B94"/>
    <w:rsid w:val="009C4D86"/>
    <w:rsid w:val="009D031F"/>
    <w:rsid w:val="009F52E5"/>
    <w:rsid w:val="009F6A23"/>
    <w:rsid w:val="00A00701"/>
    <w:rsid w:val="00A11956"/>
    <w:rsid w:val="00A21FBD"/>
    <w:rsid w:val="00A253BB"/>
    <w:rsid w:val="00A33BB6"/>
    <w:rsid w:val="00A435EA"/>
    <w:rsid w:val="00A557A8"/>
    <w:rsid w:val="00A56DDC"/>
    <w:rsid w:val="00A63E16"/>
    <w:rsid w:val="00A664C0"/>
    <w:rsid w:val="00A67D83"/>
    <w:rsid w:val="00A75D5F"/>
    <w:rsid w:val="00A866C7"/>
    <w:rsid w:val="00A941F3"/>
    <w:rsid w:val="00AC230F"/>
    <w:rsid w:val="00AD155F"/>
    <w:rsid w:val="00AD16A6"/>
    <w:rsid w:val="00AD788E"/>
    <w:rsid w:val="00AE120A"/>
    <w:rsid w:val="00AE2A0E"/>
    <w:rsid w:val="00AE2E39"/>
    <w:rsid w:val="00AF2DAA"/>
    <w:rsid w:val="00B012FA"/>
    <w:rsid w:val="00B14584"/>
    <w:rsid w:val="00B1713E"/>
    <w:rsid w:val="00B176F3"/>
    <w:rsid w:val="00B21E38"/>
    <w:rsid w:val="00B2304D"/>
    <w:rsid w:val="00B27B90"/>
    <w:rsid w:val="00B27C60"/>
    <w:rsid w:val="00B306E8"/>
    <w:rsid w:val="00B32752"/>
    <w:rsid w:val="00B3516C"/>
    <w:rsid w:val="00B65AEC"/>
    <w:rsid w:val="00B65CAD"/>
    <w:rsid w:val="00B73539"/>
    <w:rsid w:val="00B73CFC"/>
    <w:rsid w:val="00B7519B"/>
    <w:rsid w:val="00B810AA"/>
    <w:rsid w:val="00B85E00"/>
    <w:rsid w:val="00BA20CA"/>
    <w:rsid w:val="00BA43EE"/>
    <w:rsid w:val="00BB0F60"/>
    <w:rsid w:val="00BB6969"/>
    <w:rsid w:val="00BC0216"/>
    <w:rsid w:val="00BC2CFE"/>
    <w:rsid w:val="00BE1F2C"/>
    <w:rsid w:val="00BE5422"/>
    <w:rsid w:val="00BE78B1"/>
    <w:rsid w:val="00BE7D53"/>
    <w:rsid w:val="00C14CA7"/>
    <w:rsid w:val="00C16402"/>
    <w:rsid w:val="00C16CAF"/>
    <w:rsid w:val="00C2178B"/>
    <w:rsid w:val="00C24695"/>
    <w:rsid w:val="00C34086"/>
    <w:rsid w:val="00C50AC8"/>
    <w:rsid w:val="00C50D2D"/>
    <w:rsid w:val="00C52D5F"/>
    <w:rsid w:val="00C54DD7"/>
    <w:rsid w:val="00C64795"/>
    <w:rsid w:val="00C91297"/>
    <w:rsid w:val="00C94BA8"/>
    <w:rsid w:val="00C9586E"/>
    <w:rsid w:val="00CA373A"/>
    <w:rsid w:val="00CA592E"/>
    <w:rsid w:val="00CB0C92"/>
    <w:rsid w:val="00CC2F68"/>
    <w:rsid w:val="00CC5ABD"/>
    <w:rsid w:val="00CC7EF2"/>
    <w:rsid w:val="00CD506F"/>
    <w:rsid w:val="00CD6C0C"/>
    <w:rsid w:val="00CE74DF"/>
    <w:rsid w:val="00CF12DB"/>
    <w:rsid w:val="00CF20F9"/>
    <w:rsid w:val="00CF2317"/>
    <w:rsid w:val="00CF77BE"/>
    <w:rsid w:val="00D02C97"/>
    <w:rsid w:val="00D10384"/>
    <w:rsid w:val="00D10A08"/>
    <w:rsid w:val="00D235D8"/>
    <w:rsid w:val="00D256EB"/>
    <w:rsid w:val="00D3662D"/>
    <w:rsid w:val="00D41FAA"/>
    <w:rsid w:val="00D43DC6"/>
    <w:rsid w:val="00D5253B"/>
    <w:rsid w:val="00D528CD"/>
    <w:rsid w:val="00D5704F"/>
    <w:rsid w:val="00D727C0"/>
    <w:rsid w:val="00D73B6A"/>
    <w:rsid w:val="00D76DE6"/>
    <w:rsid w:val="00D775C9"/>
    <w:rsid w:val="00D80678"/>
    <w:rsid w:val="00D851AA"/>
    <w:rsid w:val="00D856A4"/>
    <w:rsid w:val="00D90F70"/>
    <w:rsid w:val="00D94DFC"/>
    <w:rsid w:val="00DA4F81"/>
    <w:rsid w:val="00DB1BF9"/>
    <w:rsid w:val="00DE41D7"/>
    <w:rsid w:val="00DF4617"/>
    <w:rsid w:val="00DF65A5"/>
    <w:rsid w:val="00E07910"/>
    <w:rsid w:val="00E37826"/>
    <w:rsid w:val="00E37A2C"/>
    <w:rsid w:val="00E37AF2"/>
    <w:rsid w:val="00E37CB2"/>
    <w:rsid w:val="00E43957"/>
    <w:rsid w:val="00E579BC"/>
    <w:rsid w:val="00E73A62"/>
    <w:rsid w:val="00E73F7E"/>
    <w:rsid w:val="00E848C9"/>
    <w:rsid w:val="00E87F05"/>
    <w:rsid w:val="00EB7623"/>
    <w:rsid w:val="00EC45E6"/>
    <w:rsid w:val="00EC5799"/>
    <w:rsid w:val="00EE2516"/>
    <w:rsid w:val="00EE31E8"/>
    <w:rsid w:val="00EF0BDD"/>
    <w:rsid w:val="00F202E8"/>
    <w:rsid w:val="00F43B02"/>
    <w:rsid w:val="00F45889"/>
    <w:rsid w:val="00F47C31"/>
    <w:rsid w:val="00F71010"/>
    <w:rsid w:val="00F77F24"/>
    <w:rsid w:val="00F867D0"/>
    <w:rsid w:val="00F92271"/>
    <w:rsid w:val="00F95230"/>
    <w:rsid w:val="00F97E14"/>
    <w:rsid w:val="00FA76EF"/>
    <w:rsid w:val="00FB111B"/>
    <w:rsid w:val="00FC09F0"/>
    <w:rsid w:val="00FD700C"/>
    <w:rsid w:val="04ACC4AD"/>
    <w:rsid w:val="1FE65E96"/>
    <w:rsid w:val="479B203F"/>
    <w:rsid w:val="4B08B720"/>
    <w:rsid w:val="629C3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DD79"/>
  <w15:docId w15:val="{C9635B53-3653-4E3E-9BD9-80171E83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A"/>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7"/>
    <w:rPr>
      <w:rFonts w:ascii="Tahoma" w:hAnsi="Tahoma" w:cs="Tahoma"/>
      <w:sz w:val="16"/>
      <w:szCs w:val="16"/>
    </w:rPr>
  </w:style>
  <w:style w:type="character" w:customStyle="1" w:styleId="BalloonTextChar">
    <w:name w:val="Balloon Text Char"/>
    <w:link w:val="BalloonText"/>
    <w:uiPriority w:val="99"/>
    <w:semiHidden/>
    <w:rsid w:val="00C14CA7"/>
    <w:rPr>
      <w:rFonts w:ascii="Tahoma" w:eastAsia="Times New Roman" w:hAnsi="Tahoma" w:cs="Tahoma"/>
      <w:color w:val="000000"/>
      <w:kern w:val="28"/>
      <w:sz w:val="16"/>
      <w:szCs w:val="16"/>
    </w:rPr>
  </w:style>
  <w:style w:type="paragraph" w:styleId="ListParagraph">
    <w:name w:val="List Paragraph"/>
    <w:basedOn w:val="Normal"/>
    <w:uiPriority w:val="34"/>
    <w:qFormat/>
    <w:rsid w:val="00CA373A"/>
    <w:pPr>
      <w:ind w:left="720"/>
      <w:contextualSpacing/>
    </w:pPr>
  </w:style>
  <w:style w:type="character" w:styleId="Hyperlink">
    <w:name w:val="Hyperlink"/>
    <w:basedOn w:val="DefaultParagraphFont"/>
    <w:uiPriority w:val="99"/>
    <w:unhideWhenUsed/>
    <w:rsid w:val="004D6FE3"/>
    <w:rPr>
      <w:color w:val="0000FF" w:themeColor="hyperlink"/>
      <w:u w:val="single"/>
    </w:rPr>
  </w:style>
  <w:style w:type="character" w:styleId="UnresolvedMention">
    <w:name w:val="Unresolved Mention"/>
    <w:basedOn w:val="DefaultParagraphFont"/>
    <w:uiPriority w:val="99"/>
    <w:semiHidden/>
    <w:unhideWhenUsed/>
    <w:rsid w:val="004D6FE3"/>
    <w:rPr>
      <w:color w:val="605E5C"/>
      <w:shd w:val="clear" w:color="auto" w:fill="E1DFDD"/>
    </w:rPr>
  </w:style>
  <w:style w:type="character" w:styleId="PlaceholderText">
    <w:name w:val="Placeholder Text"/>
    <w:basedOn w:val="DefaultParagraphFont"/>
    <w:uiPriority w:val="99"/>
    <w:semiHidden/>
    <w:rsid w:val="006D2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6f4bbd-f23e-4815-9280-ff18a42ab7d9" xsi:nil="true"/>
    <lcf76f155ced4ddcb4097134ff3c332f xmlns="a895223d-bdbd-4614-8496-6793b8fcc1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BEEC492D4D6B448152BFCC9A45AAD5" ma:contentTypeVersion="17" ma:contentTypeDescription="Create a new document." ma:contentTypeScope="" ma:versionID="785c3678c2b3bca224456e9668a8a01c">
  <xsd:schema xmlns:xsd="http://www.w3.org/2001/XMLSchema" xmlns:xs="http://www.w3.org/2001/XMLSchema" xmlns:p="http://schemas.microsoft.com/office/2006/metadata/properties" xmlns:ns2="d76f4bbd-f23e-4815-9280-ff18a42ab7d9" xmlns:ns3="a895223d-bdbd-4614-8496-6793b8fcc104" targetNamespace="http://schemas.microsoft.com/office/2006/metadata/properties" ma:root="true" ma:fieldsID="0522a4c3dd0d080ad939023592afc8d9" ns2:_="" ns3:_="">
    <xsd:import namespace="d76f4bbd-f23e-4815-9280-ff18a42ab7d9"/>
    <xsd:import namespace="a895223d-bdbd-4614-8496-6793b8fcc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4bbd-f23e-4815-9280-ff18a42a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cd2a5-e23f-40f7-8b3e-ced244a00f85}" ma:internalName="TaxCatchAll" ma:showField="CatchAllData" ma:web="d76f4bbd-f23e-4815-9280-ff18a42ab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5223d-bdbd-4614-8496-6793b8fc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CCEE4-358C-41B8-819A-C3028AF12D20}">
  <ds:schemaRefs>
    <ds:schemaRef ds:uri="http://schemas.openxmlformats.org/officeDocument/2006/bibliography"/>
  </ds:schemaRefs>
</ds:datastoreItem>
</file>

<file path=customXml/itemProps2.xml><?xml version="1.0" encoding="utf-8"?>
<ds:datastoreItem xmlns:ds="http://schemas.openxmlformats.org/officeDocument/2006/customXml" ds:itemID="{033A2D78-3CDB-4ACA-95E2-D2AD86AB6598}">
  <ds:schemaRefs>
    <ds:schemaRef ds:uri="http://schemas.microsoft.com/sharepoint/v3/contenttype/forms"/>
  </ds:schemaRefs>
</ds:datastoreItem>
</file>

<file path=customXml/itemProps3.xml><?xml version="1.0" encoding="utf-8"?>
<ds:datastoreItem xmlns:ds="http://schemas.openxmlformats.org/officeDocument/2006/customXml" ds:itemID="{A495A625-F1AD-40F9-BCBA-1DC76883E067}">
  <ds:schemaRefs>
    <ds:schemaRef ds:uri="http://schemas.microsoft.com/office/2006/metadata/properties"/>
    <ds:schemaRef ds:uri="http://schemas.microsoft.com/office/infopath/2007/PartnerControls"/>
    <ds:schemaRef ds:uri="d76f4bbd-f23e-4815-9280-ff18a42ab7d9"/>
    <ds:schemaRef ds:uri="a895223d-bdbd-4614-8496-6793b8fcc104"/>
  </ds:schemaRefs>
</ds:datastoreItem>
</file>

<file path=customXml/itemProps4.xml><?xml version="1.0" encoding="utf-8"?>
<ds:datastoreItem xmlns:ds="http://schemas.openxmlformats.org/officeDocument/2006/customXml" ds:itemID="{F8317948-8914-435D-8189-7E851B7A3915}"/>
</file>

<file path=docProps/app.xml><?xml version="1.0" encoding="utf-8"?>
<Properties xmlns="http://schemas.openxmlformats.org/officeDocument/2006/extended-properties" xmlns:vt="http://schemas.openxmlformats.org/officeDocument/2006/docPropsVTypes">
  <Template>Normal</Template>
  <TotalTime>3</TotalTime>
  <Pages>2</Pages>
  <Words>16</Words>
  <Characters>95</Characters>
  <Application>Microsoft Office Word</Application>
  <DocSecurity>0</DocSecurity>
  <Lines>1</Lines>
  <Paragraphs>1</Paragraphs>
  <ScaleCrop>false</ScaleCrop>
  <Company>Hewlett-Packard Company</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Brown</dc:creator>
  <cp:lastModifiedBy>Larenz Johnson</cp:lastModifiedBy>
  <cp:revision>1</cp:revision>
  <cp:lastPrinted>2021-07-30T17:48:00Z</cp:lastPrinted>
  <dcterms:created xsi:type="dcterms:W3CDTF">2023-10-19T14:15:00Z</dcterms:created>
  <dcterms:modified xsi:type="dcterms:W3CDTF">2023-10-19T14:37:00Z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0x01010078BEEC492D4D6B448152BFCC9A45AAD5</vt:lpwstr>
  </property>
  <property fmtid="{D5CDD505-2E9C-101B-9397-08002B2CF9AE}" pid="3" name="MediaServiceImageTags">
    <vt:lpwstr/>
  </property>
</Properties>
</file>